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E8" w:rsidRPr="00326BE8" w:rsidRDefault="00326BE8" w:rsidP="00326BE8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="B Titr"/>
          <w:color w:val="FF0000"/>
          <w:sz w:val="26"/>
          <w:szCs w:val="26"/>
          <w:rtl/>
          <w:lang w:bidi="fa-IR"/>
        </w:rPr>
      </w:pPr>
      <w:r w:rsidRPr="00326BE8">
        <w:rPr>
          <w:rFonts w:asciiTheme="majorHAnsi" w:eastAsiaTheme="majorEastAsia" w:hAnsiTheme="majorHAnsi" w:cs="B Titr" w:hint="cs"/>
          <w:color w:val="FF0000"/>
          <w:sz w:val="26"/>
          <w:szCs w:val="26"/>
          <w:rtl/>
          <w:lang w:bidi="fa-IR"/>
        </w:rPr>
        <w:t>مفهوم شکاف دیجیتال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شکاف دیجیتال به معنی فاصله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افرادی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که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هم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ابزارهای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فناوری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اطلاعات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ارتباطات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دسترسی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دارند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هم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مهارت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استفاده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آن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را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دارند. با افرادی که که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آن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دسترسی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ندارند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یا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دسترسی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محدود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دارند. شکاف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دیجیتال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نابرابری در بین چند سطح می باشد. این سطوح عبارتند از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1-بین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افراد.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2-خانواده</w:t>
      </w:r>
      <w:r w:rsidRPr="00326BE8">
        <w:rPr>
          <w:rFonts w:asciiTheme="minorHAnsi" w:hAnsiTheme="minorHAnsi"/>
          <w:sz w:val="22"/>
          <w:rtl/>
          <w:lang w:bidi="fa-IR"/>
        </w:rPr>
        <w:t>‌ها</w:t>
      </w:r>
      <w:r w:rsidRPr="00326BE8">
        <w:rPr>
          <w:rFonts w:asciiTheme="minorHAnsi" w:hAnsiTheme="minorHAnsi" w:hint="cs"/>
          <w:sz w:val="22"/>
          <w:rtl/>
          <w:lang w:bidi="fa-IR"/>
        </w:rPr>
        <w:t>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3-شرکت</w:t>
      </w:r>
      <w:r w:rsidRPr="00326BE8">
        <w:rPr>
          <w:rFonts w:asciiTheme="minorHAnsi" w:hAnsiTheme="minorHAnsi"/>
          <w:sz w:val="22"/>
          <w:rtl/>
          <w:lang w:bidi="fa-IR"/>
        </w:rPr>
        <w:t>‌ها</w:t>
      </w:r>
      <w:r w:rsidRPr="00326BE8">
        <w:rPr>
          <w:rFonts w:asciiTheme="minorHAnsi" w:hAnsiTheme="minorHAnsi" w:hint="cs"/>
          <w:sz w:val="22"/>
          <w:rtl/>
          <w:lang w:bidi="fa-IR"/>
        </w:rPr>
        <w:t>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4-مناطق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جغرافیایی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سطوح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مختلف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اجتماعی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="Times New Roman" w:hAnsi="Times New Roman" w:cs="Times New Roman" w:hint="cs"/>
          <w:sz w:val="22"/>
          <w:rtl/>
          <w:lang w:bidi="fa-IR"/>
        </w:rPr>
        <w:t>–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فرهنگی.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شکاف دیجیتال به معنی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فرصت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دستیابی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فناوری اطلاعات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ارتباطات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است که برای فعالیت های مختلف از اینترنت بهره می برد(کاظم پوریان و عبدلی، 1395: 55و56).</w:t>
      </w:r>
      <w:r w:rsidRPr="00326BE8">
        <w:rPr>
          <w:rFonts w:asciiTheme="minorHAnsi" w:hAnsiTheme="minorHAnsi" w:hint="eastAsia"/>
          <w:sz w:val="22"/>
          <w:rtl/>
          <w:lang w:bidi="fa-IR"/>
        </w:rPr>
        <w:t xml:space="preserve"> جهان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دارا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نشان دهنده تفاوت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کشورها در استفاده از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سطح اقتصاد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حما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دولت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است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 (جیمز، 2013). شکاف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دیجیتال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 منظر بعد شناختی در سه طبقه بندی قابل تقسیم است. این سه بعد شکاف دیجیتال عبارتند از: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1-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بعد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جغرافیایی.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2-دسترسی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سواد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دیجیتال.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3-قابلیت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بررسی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شدن.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همچنین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نظر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جغرافیایی، دو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نوع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شکاف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دیجیتال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قابل تعریف است. این دو نوع عبارت بودند از: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1-شکافی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که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سطح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بین‌المللی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است</w:t>
      </w:r>
      <w:r w:rsidRPr="00326BE8">
        <w:rPr>
          <w:rFonts w:asciiTheme="minorHAnsi" w:hAnsiTheme="minorHAnsi"/>
          <w:sz w:val="22"/>
          <w:rtl/>
          <w:lang w:bidi="fa-IR"/>
        </w:rPr>
        <w:t xml:space="preserve">. 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2-شکافی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که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سطح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داخلی هر کشور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است.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/>
          <w:sz w:val="22"/>
          <w:rtl/>
          <w:lang w:bidi="fa-IR"/>
        </w:rPr>
        <w:t>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عنوان 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شکاف ب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دارا و ندار مفهوم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ابد</w:t>
      </w:r>
      <w:r w:rsidRPr="00326BE8">
        <w:rPr>
          <w:rFonts w:asciiTheme="minorHAnsi" w:hAnsiTheme="minorHAnsi"/>
          <w:sz w:val="22"/>
          <w:rtl/>
          <w:lang w:bidi="fa-IR"/>
        </w:rPr>
        <w:t>. از سو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نظر ارائه شده است که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جمع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حاش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رانده شده، مشکل نابرابر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را حل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کند. برا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کاهش </w:t>
      </w:r>
      <w:r w:rsidRPr="00326BE8">
        <w:rPr>
          <w:rFonts w:asciiTheme="minorHAnsi" w:hAnsiTheme="minorHAnsi" w:hint="eastAsia"/>
          <w:sz w:val="22"/>
          <w:rtl/>
          <w:lang w:bidi="fa-IR"/>
        </w:rPr>
        <w:t>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/>
          <w:sz w:val="22"/>
          <w:rtl/>
          <w:lang w:bidi="fa-IR"/>
        </w:rPr>
        <w:lastRenderedPageBreak/>
        <w:t>نابرابري، تلاش اصل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استگذاران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ارائه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مثل 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انه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نترنت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بوده است</w:t>
      </w:r>
      <w:r w:rsidRPr="00326BE8">
        <w:rPr>
          <w:rFonts w:asciiTheme="minorHAnsi" w:hAnsiTheme="minorHAnsi" w:hint="cs"/>
          <w:sz w:val="22"/>
          <w:rtl/>
          <w:lang w:bidi="fa-IR"/>
        </w:rPr>
        <w:t>.(نیمر، 2015)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اصطلاح در اواسط ۱۹۹۰ توسط معاون وز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سابق ارتباطات و اطلاعات در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الات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متحده، لر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رو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نگ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ابداع شد. براساس گزارش خودش او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اصلاح را برا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توص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کسان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که </w:t>
      </w:r>
      <w:r w:rsidRPr="00326BE8">
        <w:rPr>
          <w:rFonts w:asciiTheme="minorHAnsi" w:hAnsiTheme="minorHAnsi" w:hint="eastAsia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درگ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شده اند و کسان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که ارتباط چندان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با آن ندارند استفاده کرده است</w:t>
      </w:r>
      <w:r w:rsidRPr="00326BE8">
        <w:rPr>
          <w:rFonts w:asciiTheme="minorHAnsi" w:hAnsiTheme="minorHAnsi" w:hint="cs"/>
          <w:sz w:val="22"/>
          <w:rtl/>
          <w:lang w:bidi="fa-IR"/>
        </w:rPr>
        <w:t>(فردریکو، 2015)</w:t>
      </w:r>
      <w:r w:rsidRPr="00326BE8">
        <w:rPr>
          <w:rFonts w:asciiTheme="minorHAnsi" w:hAnsiTheme="minorHAnsi"/>
          <w:sz w:val="22"/>
          <w:rtl/>
          <w:lang w:bidi="fa-IR"/>
        </w:rPr>
        <w:t>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/>
          <w:sz w:val="22"/>
          <w:rtl/>
          <w:lang w:bidi="fa-IR"/>
        </w:rPr>
        <w:t xml:space="preserve"> بروز 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تأث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رات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در تجارت الکترون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خواهد داشت. حاصل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امر عقب افتادگ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در علوم و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کشورها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در حال توسعه خواهد بود. عم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ق</w:t>
      </w:r>
      <w:r w:rsidRPr="00326BE8">
        <w:rPr>
          <w:rFonts w:asciiTheme="minorHAnsi" w:hAnsiTheme="minorHAnsi"/>
          <w:sz w:val="22"/>
          <w:rtl/>
          <w:lang w:bidi="fa-IR"/>
        </w:rPr>
        <w:t xml:space="preserve"> تر شدن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شکاف به معنا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فاصله گرفتن اقتصاد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اجتماع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فرهنگ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کشور از کشورها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خواهد شد و آنها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توانند در زم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مختلف به کشور مسلط گردند</w:t>
      </w:r>
      <w:r w:rsidRPr="00326BE8">
        <w:rPr>
          <w:rFonts w:asciiTheme="minorHAnsi" w:hAnsiTheme="minorHAnsi" w:hint="cs"/>
          <w:sz w:val="22"/>
          <w:rtl/>
          <w:lang w:bidi="fa-IR"/>
        </w:rPr>
        <w:t>.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بارزتر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عامل توص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زان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اطلاعات و ارتباطات و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نترنت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باشد. از سال ۱۹۹۰ تا اوا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۲۰۰۰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لاد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پژوهش 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دانشمندان و مطالعات دولت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طور عمده بر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عنوان راه حل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متمرکز شده بود</w:t>
      </w:r>
      <w:r w:rsidRPr="00326BE8">
        <w:rPr>
          <w:rFonts w:asciiTheme="minorHAnsi" w:hAnsiTheme="minorHAnsi" w:hint="cs"/>
          <w:sz w:val="22"/>
          <w:rtl/>
          <w:lang w:bidi="fa-IR"/>
        </w:rPr>
        <w:t>(خلجی، 1398).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شکاف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دیجیتال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روز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روز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کشورهای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توسعه‌یافته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حال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توسعه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افزایش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می‌</w:t>
      </w:r>
      <w:r w:rsidRPr="00326BE8">
        <w:rPr>
          <w:rFonts w:asciiTheme="minorHAnsi" w:hAnsiTheme="minorHAnsi" w:hint="cs"/>
          <w:sz w:val="22"/>
          <w:rtl/>
          <w:lang w:bidi="fa-IR"/>
        </w:rPr>
        <w:t>یابد؛ 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حالی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که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برخی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مردم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قوی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‌ترین </w:t>
      </w:r>
      <w:r w:rsidRPr="00326BE8">
        <w:rPr>
          <w:rFonts w:asciiTheme="minorHAnsi" w:hAnsiTheme="minorHAnsi" w:hint="cs"/>
          <w:sz w:val="22"/>
          <w:rtl/>
          <w:lang w:bidi="fa-IR"/>
        </w:rPr>
        <w:t>کامپیوترها، بهترین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سرویس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‌های </w:t>
      </w:r>
      <w:r w:rsidRPr="00326BE8">
        <w:rPr>
          <w:rFonts w:asciiTheme="minorHAnsi" w:hAnsiTheme="minorHAnsi" w:hint="cs"/>
          <w:sz w:val="22"/>
          <w:rtl/>
          <w:lang w:bidi="fa-IR"/>
        </w:rPr>
        <w:t>تلفنی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سریع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‌ترین </w:t>
      </w:r>
      <w:r w:rsidRPr="00326BE8">
        <w:rPr>
          <w:rFonts w:asciiTheme="minorHAnsi" w:hAnsiTheme="minorHAnsi" w:hint="cs"/>
          <w:sz w:val="22"/>
          <w:rtl/>
          <w:lang w:bidi="fa-IR"/>
        </w:rPr>
        <w:t>سرویس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‌های </w:t>
      </w:r>
      <w:r w:rsidRPr="00326BE8">
        <w:rPr>
          <w:rFonts w:asciiTheme="minorHAnsi" w:hAnsiTheme="minorHAnsi" w:hint="cs"/>
          <w:sz w:val="22"/>
          <w:rtl/>
          <w:lang w:bidi="fa-IR"/>
        </w:rPr>
        <w:t>اینترنت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نیز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وفور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محتوا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سرویس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‌ها </w:t>
      </w:r>
      <w:r w:rsidRPr="00326BE8">
        <w:rPr>
          <w:rFonts w:asciiTheme="minorHAnsi" w:hAnsiTheme="minorHAnsi" w:hint="cs"/>
          <w:sz w:val="22"/>
          <w:rtl/>
          <w:lang w:bidi="fa-IR"/>
        </w:rPr>
        <w:t>بهره‌مندند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و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در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زمینه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آموزش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دیده‌اند، گروه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دیگری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مردم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هیچ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یک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از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این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مزایا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بهره</w:t>
      </w:r>
      <w:r w:rsidRPr="00326BE8">
        <w:rPr>
          <w:rFonts w:asciiTheme="minorHAnsi" w:hAnsiTheme="minorHAnsi"/>
          <w:sz w:val="22"/>
          <w:rtl/>
          <w:lang w:bidi="fa-IR"/>
        </w:rPr>
        <w:t xml:space="preserve">‌مند </w:t>
      </w:r>
      <w:r w:rsidRPr="00326BE8">
        <w:rPr>
          <w:rFonts w:asciiTheme="minorHAnsi" w:hAnsiTheme="minorHAnsi" w:hint="cs"/>
          <w:sz w:val="22"/>
          <w:rtl/>
          <w:lang w:bidi="fa-IR"/>
        </w:rPr>
        <w:t>نیستند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(کاظم پوریان و عبدلی، 1395: 56).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/>
          <w:sz w:val="22"/>
          <w:rtl/>
          <w:lang w:bidi="fa-IR"/>
        </w:rPr>
        <w:t>در سطح مل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پر کردن 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فرصتها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برابر برا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تمام م</w:t>
      </w:r>
      <w:r w:rsidRPr="00326BE8">
        <w:rPr>
          <w:rFonts w:asciiTheme="minorHAnsi" w:hAnsiTheme="minorHAnsi" w:hint="eastAsia"/>
          <w:sz w:val="22"/>
          <w:rtl/>
          <w:lang w:bidi="fa-IR"/>
        </w:rPr>
        <w:t>ردم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بهره مند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آنها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از فرصت ها و امکانات نو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فراهم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کند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. </w:t>
      </w:r>
      <w:r w:rsidRPr="00326BE8">
        <w:rPr>
          <w:rFonts w:asciiTheme="minorHAnsi" w:hAnsiTheme="minorHAnsi"/>
          <w:sz w:val="22"/>
          <w:rtl/>
          <w:lang w:bidi="fa-IR"/>
        </w:rPr>
        <w:t>شکاف 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ج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تال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با پرداختن به مسائل مربوط به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ف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ک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به اطلاعات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، </w:t>
      </w:r>
      <w:r w:rsidRPr="00326BE8">
        <w:rPr>
          <w:rFonts w:asciiTheme="minorHAnsi" w:hAnsiTheme="minorHAnsi"/>
          <w:sz w:val="22"/>
          <w:rtl/>
          <w:lang w:bidi="fa-IR"/>
        </w:rPr>
        <w:t>آموزش و پرورش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 </w:t>
      </w:r>
      <w:r w:rsidRPr="00326BE8">
        <w:rPr>
          <w:rFonts w:asciiTheme="minorHAnsi" w:hAnsiTheme="minorHAnsi"/>
          <w:sz w:val="22"/>
          <w:rtl/>
          <w:lang w:bidi="fa-IR"/>
        </w:rPr>
        <w:t>و توانمندساز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اجتماع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اس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شروع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شود</w:t>
      </w:r>
      <w:r w:rsidRPr="00326BE8">
        <w:rPr>
          <w:rFonts w:asciiTheme="minorHAnsi" w:hAnsiTheme="minorHAnsi" w:hint="cs"/>
          <w:sz w:val="22"/>
          <w:rtl/>
          <w:lang w:bidi="fa-IR"/>
        </w:rPr>
        <w:t>(خلجی، 1398).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/>
          <w:sz w:val="22"/>
          <w:rtl/>
          <w:lang w:bidi="fa-IR"/>
        </w:rPr>
        <w:t>هر چند 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ن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دسترس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اتصال با عوامل مختلف جمع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از جمله در آمد، آموزش و پرورش، محل سکونت - به عنوان مثال، روستا</w:t>
      </w:r>
      <w:r w:rsidRPr="00326BE8">
        <w:rPr>
          <w:rFonts w:asciiTheme="minorHAnsi" w:hAnsiTheme="minorHAnsi" w:hint="cs"/>
          <w:sz w:val="22"/>
          <w:rtl/>
          <w:lang w:bidi="fa-IR"/>
        </w:rPr>
        <w:t>یی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در مقابل شهر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سن، نژاد، جنس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با منع روبه رو شده است. موانع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که به عنوان عوامل شکاف بررس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شوند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(تیستسی، 2016). </w:t>
      </w:r>
      <w:r w:rsidRPr="00326BE8">
        <w:rPr>
          <w:rFonts w:asciiTheme="minorHAnsi" w:hAnsiTheme="minorHAnsi" w:hint="eastAsia"/>
          <w:sz w:val="22"/>
          <w:rtl/>
          <w:lang w:bidi="fa-IR"/>
        </w:rPr>
        <w:t>تمه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 w:hint="eastAsia"/>
          <w:sz w:val="22"/>
          <w:rtl/>
          <w:lang w:bidi="fa-IR"/>
        </w:rPr>
        <w:t>دات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برنامه 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</w:t>
      </w:r>
      <w:r w:rsidRPr="00326BE8">
        <w:rPr>
          <w:rFonts w:asciiTheme="minorHAnsi" w:hAnsiTheme="minorHAnsi" w:hint="cs"/>
          <w:sz w:val="22"/>
          <w:rtl/>
          <w:lang w:bidi="fa-IR"/>
        </w:rPr>
        <w:t>ضروری برای کاهش شکاف دیجیتال در دو دسته تقسیم می شوند. این دو دسته عبارتند از(نیمر، 2015).:</w:t>
      </w:r>
    </w:p>
    <w:p w:rsidR="00326BE8" w:rsidRPr="00326BE8" w:rsidRDefault="00326BE8" w:rsidP="00326BE8">
      <w:pPr>
        <w:spacing w:line="259" w:lineRule="auto"/>
        <w:rPr>
          <w:rFonts w:asciiTheme="minorHAnsi" w:hAnsiTheme="minorHAnsi"/>
          <w:sz w:val="22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t>1-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اقدامها و برنامه ها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شورا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اقتصاد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اجتماع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ملل متحد</w:t>
      </w:r>
      <w:r w:rsidRPr="00326BE8">
        <w:rPr>
          <w:rFonts w:asciiTheme="minorHAnsi" w:hAnsiTheme="minorHAnsi" w:hint="cs"/>
          <w:sz w:val="22"/>
          <w:rtl/>
          <w:lang w:bidi="fa-IR"/>
        </w:rPr>
        <w:t>.</w:t>
      </w:r>
    </w:p>
    <w:p w:rsidR="00326BE8" w:rsidRDefault="00326BE8" w:rsidP="00326BE8">
      <w:pPr>
        <w:rPr>
          <w:b/>
          <w:bCs/>
          <w:color w:val="FF0000"/>
          <w:rtl/>
          <w:lang w:bidi="fa-IR"/>
        </w:rPr>
      </w:pPr>
      <w:r w:rsidRPr="00326BE8">
        <w:rPr>
          <w:rFonts w:asciiTheme="minorHAnsi" w:hAnsiTheme="minorHAnsi" w:hint="cs"/>
          <w:sz w:val="22"/>
          <w:rtl/>
          <w:lang w:bidi="fa-IR"/>
        </w:rPr>
        <w:lastRenderedPageBreak/>
        <w:t>2-</w:t>
      </w:r>
      <w:r w:rsidRPr="00326BE8">
        <w:rPr>
          <w:rFonts w:asciiTheme="minorHAnsi" w:hAnsiTheme="minorHAnsi"/>
          <w:sz w:val="22"/>
          <w:rtl/>
          <w:lang w:bidi="fa-IR"/>
        </w:rPr>
        <w:t xml:space="preserve"> کاربرد فناور</w:t>
      </w:r>
      <w:r w:rsidRPr="00326BE8">
        <w:rPr>
          <w:rFonts w:asciiTheme="minorHAnsi" w:hAnsiTheme="minorHAnsi" w:hint="cs"/>
          <w:sz w:val="22"/>
          <w:rtl/>
          <w:lang w:bidi="fa-IR"/>
        </w:rPr>
        <w:t>ی</w:t>
      </w:r>
      <w:r w:rsidRPr="00326BE8">
        <w:rPr>
          <w:rFonts w:asciiTheme="minorHAnsi" w:hAnsiTheme="minorHAnsi"/>
          <w:sz w:val="22"/>
          <w:rtl/>
          <w:lang w:bidi="fa-IR"/>
        </w:rPr>
        <w:t xml:space="preserve"> اطلاعا</w:t>
      </w:r>
      <w:r w:rsidRPr="00326BE8">
        <w:rPr>
          <w:rFonts w:asciiTheme="minorHAnsi" w:hAnsiTheme="minorHAnsi" w:hint="eastAsia"/>
          <w:sz w:val="22"/>
          <w:rtl/>
          <w:lang w:bidi="fa-IR"/>
        </w:rPr>
        <w:t>ت</w:t>
      </w:r>
      <w:r w:rsidRPr="00326BE8">
        <w:rPr>
          <w:rFonts w:asciiTheme="minorHAnsi" w:hAnsiTheme="minorHAnsi"/>
          <w:sz w:val="22"/>
          <w:rtl/>
          <w:lang w:bidi="fa-IR"/>
        </w:rPr>
        <w:t xml:space="preserve"> و ارتباطات</w:t>
      </w:r>
      <w:r w:rsidRPr="00326BE8">
        <w:rPr>
          <w:rFonts w:asciiTheme="minorHAnsi" w:hAnsiTheme="minorHAnsi" w:hint="cs"/>
          <w:sz w:val="22"/>
          <w:rtl/>
          <w:lang w:bidi="fa-IR"/>
        </w:rPr>
        <w:t xml:space="preserve"> جهت آموزش همه سطوح اجتماعی</w:t>
      </w:r>
    </w:p>
    <w:p w:rsidR="000A7925" w:rsidRPr="00326BE8" w:rsidRDefault="00326BE8" w:rsidP="000A7925">
      <w:pPr>
        <w:rPr>
          <w:b/>
          <w:bCs/>
          <w:color w:val="FF0000"/>
          <w:rtl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 xml:space="preserve">همچنین </w:t>
      </w:r>
      <w:r w:rsidR="007E516F" w:rsidRPr="00326BE8">
        <w:rPr>
          <w:rFonts w:hint="cs"/>
          <w:rtl/>
          <w:lang w:bidi="fa-IR"/>
        </w:rPr>
        <w:t>برای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شکاف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دیجیتال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تعاریف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متعددی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ارائه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شده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است،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اما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آنچه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بیش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از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همه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پذیرفته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شده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است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تعریفی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است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که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در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سال</w:t>
      </w:r>
      <w:r w:rsidR="007E516F" w:rsidRPr="00326BE8">
        <w:rPr>
          <w:rtl/>
          <w:lang w:bidi="fa-IR"/>
        </w:rPr>
        <w:t xml:space="preserve"> ۲۰۰۱ </w:t>
      </w:r>
      <w:r w:rsidR="007E516F" w:rsidRPr="00326BE8">
        <w:rPr>
          <w:rFonts w:hint="cs"/>
          <w:rtl/>
          <w:lang w:bidi="fa-IR"/>
        </w:rPr>
        <w:t>ارائه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شد</w:t>
      </w:r>
      <w:r w:rsidR="007E516F" w:rsidRPr="00326BE8">
        <w:rPr>
          <w:rtl/>
          <w:lang w:bidi="fa-IR"/>
        </w:rPr>
        <w:t>: «</w:t>
      </w:r>
      <w:r w:rsidR="007E516F" w:rsidRPr="00326BE8">
        <w:rPr>
          <w:rFonts w:hint="cs"/>
          <w:rtl/>
          <w:lang w:bidi="fa-IR"/>
        </w:rPr>
        <w:t>شکاف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دیجیتال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نابرابری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بین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افراد،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خانواده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ها،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شرکت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ها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مناطق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جغرافیایی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در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سطوح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مختلف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اجتماعی</w:t>
      </w:r>
      <w:r w:rsidR="007E516F" w:rsidRPr="00326BE8">
        <w:rPr>
          <w:rtl/>
          <w:lang w:bidi="fa-IR"/>
        </w:rPr>
        <w:t xml:space="preserve"> - </w:t>
      </w:r>
      <w:r w:rsidR="007E516F" w:rsidRPr="00326BE8">
        <w:rPr>
          <w:rFonts w:hint="cs"/>
          <w:rtl/>
          <w:lang w:bidi="fa-IR"/>
        </w:rPr>
        <w:t>فرهنگی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است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که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هم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فرصت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دستیابی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فناوری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اطلاعات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ارتباطات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را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دارند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هم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توانند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برای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فعالیت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های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مختلف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از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اینترنت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بهره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مند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شوند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دست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های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دیگر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که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از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این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امکانات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برخوردار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نیستند</w:t>
      </w:r>
      <w:r w:rsidR="007E516F" w:rsidRPr="00326BE8">
        <w:rPr>
          <w:rFonts w:hint="eastAsia"/>
          <w:rtl/>
          <w:lang w:bidi="fa-IR"/>
        </w:rPr>
        <w:t>»</w:t>
      </w:r>
      <w:r w:rsidR="007E516F" w:rsidRPr="00326BE8">
        <w:rPr>
          <w:rtl/>
          <w:lang w:bidi="fa-IR"/>
        </w:rPr>
        <w:t xml:space="preserve"> (</w:t>
      </w:r>
      <w:r w:rsidR="007E516F" w:rsidRPr="00326BE8">
        <w:rPr>
          <w:rFonts w:hint="cs"/>
          <w:rtl/>
          <w:lang w:bidi="fa-IR"/>
        </w:rPr>
        <w:t>پوریان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 xml:space="preserve"> </w:t>
      </w:r>
      <w:r w:rsidR="007E516F" w:rsidRPr="00326BE8">
        <w:rPr>
          <w:rFonts w:hint="cs"/>
          <w:rtl/>
          <w:lang w:bidi="fa-IR"/>
        </w:rPr>
        <w:t>عبدلی،</w:t>
      </w:r>
      <w:r w:rsidR="007E516F" w:rsidRPr="00326BE8">
        <w:rPr>
          <w:rtl/>
          <w:lang w:bidi="fa-IR"/>
        </w:rPr>
        <w:t xml:space="preserve"> 1395: 55</w:t>
      </w:r>
      <w:r w:rsidR="007E516F" w:rsidRPr="00326BE8">
        <w:rPr>
          <w:rFonts w:hint="cs"/>
          <w:rtl/>
          <w:lang w:bidi="fa-IR"/>
        </w:rPr>
        <w:t>و</w:t>
      </w:r>
      <w:r w:rsidR="007E516F" w:rsidRPr="00326BE8">
        <w:rPr>
          <w:rtl/>
          <w:lang w:bidi="fa-IR"/>
        </w:rPr>
        <w:t>56).</w:t>
      </w:r>
      <w:r w:rsidR="007E516F" w:rsidRPr="00326BE8">
        <w:rPr>
          <w:rFonts w:hint="cs"/>
          <w:rtl/>
          <w:lang w:bidi="fa-IR"/>
        </w:rPr>
        <w:t xml:space="preserve"> ا</w:t>
      </w:r>
      <w:r w:rsidR="000B315B" w:rsidRPr="00326BE8">
        <w:rPr>
          <w:rFonts w:hint="cs"/>
          <w:rtl/>
          <w:lang w:bidi="fa-IR"/>
        </w:rPr>
        <w:t>لبته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نکته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شایان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توجه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است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با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گسترش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فناوری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مسئله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از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محدوده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کشوری،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داخل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کشورها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نیز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کشیده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شده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اساس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تعریف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سازمان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همکاری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اقتصادی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توسعه،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افراد،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خانوارها،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صاحبان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مشاغل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مناطق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جغرافیایی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جایگاه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مختلف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اقتصادی</w:t>
      </w:r>
      <w:r w:rsidR="000B315B" w:rsidRPr="00326BE8">
        <w:rPr>
          <w:rtl/>
          <w:lang w:bidi="fa-IR"/>
        </w:rPr>
        <w:t xml:space="preserve"> - </w:t>
      </w:r>
      <w:r w:rsidR="000B315B" w:rsidRPr="00326BE8">
        <w:rPr>
          <w:rFonts w:hint="cs"/>
          <w:rtl/>
          <w:lang w:bidi="fa-IR"/>
        </w:rPr>
        <w:t>اجتماعی،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دسترسی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استفاده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از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فناوری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اطلاعاتی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ارتباطی،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موسوم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است</w:t>
      </w:r>
      <w:r w:rsidR="000B315B" w:rsidRPr="00326BE8">
        <w:rPr>
          <w:rtl/>
          <w:lang w:bidi="fa-IR"/>
        </w:rPr>
        <w:t xml:space="preserve"> (</w:t>
      </w:r>
      <w:r w:rsidR="000B315B" w:rsidRPr="00326BE8">
        <w:rPr>
          <w:rFonts w:hint="cs"/>
          <w:rtl/>
          <w:lang w:bidi="fa-IR"/>
        </w:rPr>
        <w:t>او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سی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</w:t>
      </w:r>
      <w:r w:rsidR="007E558D" w:rsidRPr="00326BE8">
        <w:rPr>
          <w:rStyle w:val="FootnoteReference"/>
          <w:rtl/>
          <w:lang w:bidi="fa-IR"/>
        </w:rPr>
        <w:footnoteReference w:id="1"/>
      </w:r>
      <w:r w:rsidR="000B315B" w:rsidRPr="00326BE8">
        <w:rPr>
          <w:rFonts w:hint="cs"/>
          <w:rtl/>
          <w:lang w:bidi="fa-IR"/>
        </w:rPr>
        <w:t>،</w:t>
      </w:r>
      <w:r w:rsidR="000B315B" w:rsidRPr="00326BE8">
        <w:rPr>
          <w:rtl/>
          <w:lang w:bidi="fa-IR"/>
        </w:rPr>
        <w:t xml:space="preserve"> ۲۰۰۱).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صورت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وجود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دارد؛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نوع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اول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آن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کشور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مختلف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جهان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است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آن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جهانی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گویند</w:t>
      </w:r>
      <w:r w:rsidR="000B315B" w:rsidRPr="00326BE8">
        <w:rPr>
          <w:rtl/>
          <w:lang w:bidi="fa-IR"/>
        </w:rPr>
        <w:t xml:space="preserve">. </w:t>
      </w:r>
      <w:r w:rsidR="000B315B" w:rsidRPr="00326BE8">
        <w:rPr>
          <w:rFonts w:hint="cs"/>
          <w:rtl/>
          <w:lang w:bidi="fa-IR"/>
        </w:rPr>
        <w:t>نوع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دوم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آن،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است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یک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کشور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وجود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دارد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از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آن،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عنوان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اجتماعی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نام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برده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شود</w:t>
      </w:r>
      <w:r w:rsidR="000B315B" w:rsidRPr="00326BE8">
        <w:rPr>
          <w:rtl/>
          <w:lang w:bidi="fa-IR"/>
        </w:rPr>
        <w:t xml:space="preserve">. </w:t>
      </w:r>
      <w:r w:rsidR="000B315B" w:rsidRPr="00326BE8">
        <w:rPr>
          <w:rFonts w:hint="cs"/>
          <w:rtl/>
          <w:lang w:bidi="fa-IR"/>
        </w:rPr>
        <w:t>همچنین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این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پتانسیل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را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دارد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فاصله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میان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مناطق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کشورها</w:t>
      </w:r>
      <w:r w:rsidR="000B315B" w:rsidRPr="00326BE8">
        <w:rPr>
          <w:rtl/>
          <w:lang w:bidi="fa-IR"/>
        </w:rPr>
        <w:t xml:space="preserve"> (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جهانی</w:t>
      </w:r>
      <w:r w:rsidR="000B315B" w:rsidRPr="00326BE8">
        <w:rPr>
          <w:rtl/>
          <w:lang w:bidi="fa-IR"/>
        </w:rPr>
        <w:t xml:space="preserve">) </w:t>
      </w:r>
      <w:r w:rsidR="000B315B" w:rsidRPr="00326BE8">
        <w:rPr>
          <w:rFonts w:hint="cs"/>
          <w:rtl/>
          <w:lang w:bidi="fa-IR"/>
        </w:rPr>
        <w:t>یا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میان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گروه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شهروندان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یک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جامعه</w:t>
      </w:r>
      <w:r w:rsidR="000B315B" w:rsidRPr="00326BE8">
        <w:rPr>
          <w:rtl/>
          <w:lang w:bidi="fa-IR"/>
        </w:rPr>
        <w:t xml:space="preserve"> (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داخلی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را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وسیع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تر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کند</w:t>
      </w:r>
      <w:r w:rsidR="000B315B" w:rsidRPr="00326BE8">
        <w:rPr>
          <w:rtl/>
          <w:lang w:bidi="fa-IR"/>
        </w:rPr>
        <w:t xml:space="preserve">. </w:t>
      </w:r>
      <w:r w:rsidR="000B315B" w:rsidRPr="00326BE8">
        <w:rPr>
          <w:rFonts w:hint="cs"/>
          <w:rtl/>
          <w:lang w:bidi="fa-IR"/>
        </w:rPr>
        <w:t>سطوح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دیدگاه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مختلفی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برای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ارزیابی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شکاف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دیجیتالی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وجود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دارد</w:t>
      </w:r>
      <w:r w:rsidR="000B315B" w:rsidRPr="00326BE8">
        <w:rPr>
          <w:rtl/>
          <w:lang w:bidi="fa-IR"/>
        </w:rPr>
        <w:t xml:space="preserve"> (</w:t>
      </w:r>
      <w:r w:rsidR="000B315B" w:rsidRPr="00326BE8">
        <w:rPr>
          <w:rFonts w:hint="cs"/>
          <w:rtl/>
          <w:lang w:bidi="fa-IR"/>
        </w:rPr>
        <w:t>بیلون</w:t>
      </w:r>
      <w:r w:rsidR="007E558D" w:rsidRPr="00326BE8">
        <w:rPr>
          <w:rStyle w:val="FootnoteReference"/>
          <w:rtl/>
          <w:lang w:bidi="fa-IR"/>
        </w:rPr>
        <w:footnoteReference w:id="2"/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و</w:t>
      </w:r>
      <w:r w:rsidR="000B315B" w:rsidRPr="00326BE8">
        <w:rPr>
          <w:rtl/>
          <w:lang w:bidi="fa-IR"/>
        </w:rPr>
        <w:t xml:space="preserve"> </w:t>
      </w:r>
      <w:r w:rsidR="000B315B" w:rsidRPr="00326BE8">
        <w:rPr>
          <w:rFonts w:hint="cs"/>
          <w:rtl/>
          <w:lang w:bidi="fa-IR"/>
        </w:rPr>
        <w:t>همکاران،</w:t>
      </w:r>
      <w:r w:rsidR="007E558D" w:rsidRPr="00326BE8">
        <w:rPr>
          <w:rFonts w:hint="cs"/>
          <w:rtl/>
          <w:lang w:bidi="fa-IR"/>
        </w:rPr>
        <w:t xml:space="preserve"> 2009</w:t>
      </w:r>
      <w:r w:rsidR="007E558D" w:rsidRPr="00326BE8">
        <w:rPr>
          <w:rtl/>
          <w:lang w:bidi="fa-IR"/>
        </w:rPr>
        <w:t xml:space="preserve">). </w:t>
      </w:r>
    </w:p>
    <w:p w:rsidR="000A7925" w:rsidRPr="00326BE8" w:rsidRDefault="000A7925" w:rsidP="000A7925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t>چهار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مفهوم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از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شکاف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دیجیتالی کنیستون (2004)</w:t>
      </w:r>
    </w:p>
    <w:p w:rsidR="000A7925" w:rsidRPr="00326BE8" w:rsidRDefault="000A7925" w:rsidP="000A7925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كنيستون</w:t>
      </w:r>
      <w:r w:rsidRPr="00326BE8">
        <w:rPr>
          <w:rtl/>
          <w:lang w:bidi="fa-IR"/>
        </w:rPr>
        <w:t xml:space="preserve"> (۲۰۰۴) </w:t>
      </w:r>
      <w:r w:rsidRPr="00326BE8">
        <w:rPr>
          <w:rFonts w:hint="cs"/>
          <w:rtl/>
          <w:lang w:bidi="fa-IR"/>
        </w:rPr>
        <w:t>چهار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مفهوم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مطرح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اولین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اعم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صنعتی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غنی،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تحصیلکرده،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قدرتمند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نعمت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دوم،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زبان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سومین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غنی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فقیر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فوق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نشئت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چهارمین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تفاوت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سبک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زندگی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مربوط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بطن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صنایع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نوظهور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مشاغل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فعالیت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 (کنیستون</w:t>
      </w:r>
      <w:r w:rsidRPr="00326BE8">
        <w:rPr>
          <w:rStyle w:val="FootnoteReference"/>
          <w:rtl/>
          <w:lang w:bidi="fa-IR"/>
        </w:rPr>
        <w:footnoteReference w:id="3"/>
      </w:r>
      <w:r w:rsidRPr="00326BE8">
        <w:rPr>
          <w:rFonts w:hint="cs"/>
          <w:rtl/>
          <w:lang w:bidi="fa-IR"/>
        </w:rPr>
        <w:t>، 2004).</w:t>
      </w:r>
      <w:r w:rsidRPr="00326BE8">
        <w:rPr>
          <w:rtl/>
          <w:lang w:bidi="fa-IR"/>
        </w:rPr>
        <w:t xml:space="preserve"> </w:t>
      </w:r>
    </w:p>
    <w:p w:rsidR="000B315B" w:rsidRPr="00326BE8" w:rsidRDefault="000B315B" w:rsidP="007E516F">
      <w:pPr>
        <w:rPr>
          <w:rtl/>
          <w:lang w:bidi="fa-IR"/>
        </w:rPr>
      </w:pPr>
    </w:p>
    <w:p w:rsidR="007E516F" w:rsidRPr="00326BE8" w:rsidRDefault="007E516F" w:rsidP="007E516F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lastRenderedPageBreak/>
        <w:t>اهمیت مفهوم شکاف دیجیتال</w:t>
      </w:r>
    </w:p>
    <w:p w:rsidR="000B315B" w:rsidRPr="00326BE8" w:rsidRDefault="000B315B" w:rsidP="007E558D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سراسر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حاضر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بزرگ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چالش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عصر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پیامدهایی،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اعم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مستقیم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مستقیم،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چندین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حوزه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نمایان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اهمیت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آنجا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دانش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حاضر،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اساسی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رقابت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نوآوری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تولید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گروهی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پیشرفت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کسانی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مانع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معضلی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جوامع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واقع،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مشکل،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مانع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انتشار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عادلانه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دانش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تجهیزات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جمعیت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نتیجه،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کیفیت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زندگی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روشنگری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جلوگیری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(</w:t>
      </w:r>
      <w:r w:rsidRPr="00326BE8">
        <w:rPr>
          <w:rFonts w:hint="cs"/>
          <w:rtl/>
          <w:lang w:bidi="fa-IR"/>
        </w:rPr>
        <w:t>كاروالهو</w:t>
      </w:r>
      <w:r w:rsidR="00612642" w:rsidRPr="00326BE8">
        <w:rPr>
          <w:rStyle w:val="FootnoteReference"/>
          <w:rtl/>
          <w:lang w:bidi="fa-IR"/>
        </w:rPr>
        <w:footnoteReference w:id="4"/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همکاران،</w:t>
      </w:r>
      <w:r w:rsidRPr="00326BE8">
        <w:rPr>
          <w:rtl/>
          <w:lang w:bidi="fa-IR"/>
        </w:rPr>
        <w:t xml:space="preserve"> ۲۰۱۲</w:t>
      </w:r>
      <w:r w:rsidR="00612642" w:rsidRPr="00326BE8">
        <w:rPr>
          <w:rFonts w:hint="cs"/>
          <w:rtl/>
          <w:lang w:bidi="fa-IR"/>
        </w:rPr>
        <w:t>: 128-137</w:t>
      </w:r>
      <w:r w:rsidRPr="00326BE8">
        <w:rPr>
          <w:rtl/>
          <w:lang w:bidi="fa-IR"/>
        </w:rPr>
        <w:t>).</w:t>
      </w:r>
    </w:p>
    <w:p w:rsidR="000B315B" w:rsidRPr="00326BE8" w:rsidRDefault="000B315B" w:rsidP="007E516F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محرومیت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محرومیت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انعکاس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محرومیت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دلایل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سیاسی،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محیطی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بروز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مسئله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دولت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هدف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مدیریت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مشارکت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فرایندهای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دموکراتیک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سیاستگذاری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نظام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دولتی،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مسائل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ملت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تأثیرگذارند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سراسر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درنظر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گرفتن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پارامترهای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یکسان،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تولید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اندازه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مختلف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تأثیرگذار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پذیرفتن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ارائه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</w:t>
      </w:r>
      <w:r w:rsidRPr="00326BE8">
        <w:rPr>
          <w:rtl/>
          <w:lang w:bidi="fa-IR"/>
        </w:rPr>
        <w:t xml:space="preserve"> </w:t>
      </w:r>
      <w:r w:rsidR="00612642" w:rsidRPr="00326BE8">
        <w:rPr>
          <w:rtl/>
          <w:lang w:bidi="fa-IR"/>
        </w:rPr>
        <w:t>(</w:t>
      </w:r>
      <w:r w:rsidR="00612642" w:rsidRPr="00326BE8">
        <w:rPr>
          <w:rFonts w:hint="cs"/>
          <w:rtl/>
          <w:lang w:bidi="fa-IR"/>
        </w:rPr>
        <w:t>او</w:t>
      </w:r>
      <w:r w:rsidR="00612642"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ای</w:t>
      </w:r>
      <w:r w:rsidR="00612642"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سی</w:t>
      </w:r>
      <w:r w:rsidR="00612642"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دی</w:t>
      </w:r>
      <w:r w:rsidR="00612642" w:rsidRPr="00326BE8">
        <w:rPr>
          <w:rStyle w:val="FootnoteReference"/>
          <w:rtl/>
          <w:lang w:bidi="fa-IR"/>
        </w:rPr>
        <w:footnoteReference w:id="5"/>
      </w:r>
      <w:r w:rsidR="00612642" w:rsidRPr="00326BE8">
        <w:rPr>
          <w:rFonts w:hint="cs"/>
          <w:rtl/>
          <w:lang w:bidi="fa-IR"/>
        </w:rPr>
        <w:t>،</w:t>
      </w:r>
      <w:r w:rsidR="00612642" w:rsidRPr="00326BE8">
        <w:rPr>
          <w:rtl/>
          <w:lang w:bidi="fa-IR"/>
        </w:rPr>
        <w:t xml:space="preserve"> ۲۰۰۱).</w:t>
      </w:r>
      <w:r w:rsidRPr="00326BE8">
        <w:rPr>
          <w:rtl/>
          <w:lang w:bidi="fa-IR"/>
        </w:rPr>
        <w:t xml:space="preserve"> </w:t>
      </w:r>
    </w:p>
    <w:p w:rsidR="000A7925" w:rsidRPr="00326BE8" w:rsidRDefault="000A7925" w:rsidP="000A7925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t>تاریخچه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مفهوم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شکاف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دیجیتال</w:t>
      </w:r>
    </w:p>
    <w:p w:rsidR="000A7925" w:rsidRPr="00326BE8" w:rsidRDefault="000A7925" w:rsidP="000A7925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امروزه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شاخصهای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شمار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پدیده،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طور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فزاینده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سریع،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بیشتر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جنبه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زندگی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نفوذ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بحث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جایگاه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ضرورت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دنبال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گسترده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(</w:t>
      </w:r>
      <w:r w:rsidRPr="00326BE8">
        <w:rPr>
          <w:lang w:bidi="fa-IR"/>
        </w:rPr>
        <w:t>ICTs</w:t>
      </w:r>
      <w:r w:rsidRPr="00326BE8">
        <w:rPr>
          <w:rtl/>
          <w:lang w:bidi="fa-IR"/>
        </w:rPr>
        <w:t>)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فرصت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شگفت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ایجاد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بلکه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موجب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تقسیم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نابرابری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جدیدی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نخستین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لاری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ایروینگ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کارمندان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دولت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ایالات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متحده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امریکا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واژه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مقصود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واژه،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فاصله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سخت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lastRenderedPageBreak/>
        <w:t>افزار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نرم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خانواده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اشخاصی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خریداری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ابزارها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نداشتند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متعاقبا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مفهوم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فاصله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خدمات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</w:t>
      </w:r>
      <w:r w:rsidRPr="00326BE8">
        <w:rPr>
          <w:rtl/>
          <w:lang w:bidi="fa-IR"/>
        </w:rPr>
        <w:t xml:space="preserve">.  </w:t>
      </w:r>
      <w:r w:rsidRPr="00326BE8">
        <w:rPr>
          <w:rFonts w:hint="cs"/>
          <w:rtl/>
          <w:lang w:bidi="fa-IR"/>
        </w:rPr>
        <w:t>بنابراین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قابل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ذکر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اصطلاح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نخستین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دهه</w:t>
      </w:r>
      <w:r w:rsidRPr="00326BE8">
        <w:rPr>
          <w:rtl/>
          <w:lang w:bidi="fa-IR"/>
        </w:rPr>
        <w:t xml:space="preserve"> ۱۹۹۰ </w:t>
      </w:r>
      <w:r w:rsidRPr="00326BE8">
        <w:rPr>
          <w:rFonts w:hint="cs"/>
          <w:rtl/>
          <w:lang w:bidi="fa-IR"/>
        </w:rPr>
        <w:t>مطرح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فاصله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ابزارهای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محدود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شرح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اول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قرن</w:t>
      </w:r>
      <w:r w:rsidRPr="00326BE8">
        <w:rPr>
          <w:rtl/>
          <w:lang w:bidi="fa-IR"/>
        </w:rPr>
        <w:t xml:space="preserve"> ۲۱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شاهد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انتشار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سریع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رایانه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سراسر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ایم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گزارش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اتحادیه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المللی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مخابرات</w:t>
      </w:r>
      <w:r w:rsidRPr="00326BE8">
        <w:rPr>
          <w:rtl/>
          <w:lang w:bidi="fa-IR"/>
        </w:rPr>
        <w:t xml:space="preserve">  (۲۰۱۱)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ضریب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نفوذ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۱۸ </w:t>
      </w:r>
      <w:r w:rsidRPr="00326BE8">
        <w:rPr>
          <w:rFonts w:hint="cs"/>
          <w:rtl/>
          <w:lang w:bidi="fa-IR"/>
        </w:rPr>
        <w:t>درصد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۲۰۰۶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حدود</w:t>
      </w:r>
      <w:r w:rsidRPr="00326BE8">
        <w:rPr>
          <w:rtl/>
          <w:lang w:bidi="fa-IR"/>
        </w:rPr>
        <w:t xml:space="preserve"> ۳۵ </w:t>
      </w:r>
      <w:r w:rsidRPr="00326BE8">
        <w:rPr>
          <w:rFonts w:hint="cs"/>
          <w:rtl/>
          <w:lang w:bidi="fa-IR"/>
        </w:rPr>
        <w:t>درصد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۲۰۱۱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روشندل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اربطانی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همکاران،</w:t>
      </w:r>
      <w:r w:rsidRPr="00326BE8">
        <w:rPr>
          <w:rtl/>
          <w:lang w:bidi="fa-IR"/>
        </w:rPr>
        <w:t xml:space="preserve"> 1393: 682).</w:t>
      </w:r>
    </w:p>
    <w:p w:rsidR="000A7925" w:rsidRPr="00326BE8" w:rsidRDefault="000A7925" w:rsidP="000A7925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نابرابری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اشاره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سرمایه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کامپیوتری،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مهارت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شبکه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وضعیت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بستگی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سرویس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محصولات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بیشتر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فقیر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باید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جدید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شوند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پوریان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عبدلی،</w:t>
      </w:r>
      <w:r w:rsidRPr="00326BE8">
        <w:rPr>
          <w:rtl/>
          <w:lang w:bidi="fa-IR"/>
        </w:rPr>
        <w:t xml:space="preserve"> 1395: 56).</w:t>
      </w:r>
      <w:r w:rsidRPr="00326BE8">
        <w:rPr>
          <w:rFonts w:hint="cs"/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حقیقتی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برخی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مردم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قوی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کامپیوترها،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سرویس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تلفنی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سریع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ترین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سرویس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وفور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محتوا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سرویس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آموزش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گروه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مردم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هیچ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مزایا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نیستند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گیواچ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همکاران،</w:t>
      </w:r>
      <w:r w:rsidRPr="00326BE8">
        <w:rPr>
          <w:rtl/>
          <w:lang w:bidi="fa-IR"/>
        </w:rPr>
        <w:t xml:space="preserve"> 2007). </w:t>
      </w:r>
    </w:p>
    <w:p w:rsidR="000A7925" w:rsidRPr="00326BE8" w:rsidRDefault="000A7925" w:rsidP="000A7925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امروز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نقاط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اروپا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تمامی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سیاست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هنوز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اروپایی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پرتغال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تعیین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نیست،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بلکه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اغلب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بعد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آموزشی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مربوط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ایالات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متحده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امریکا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مشکلات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ثروتمندان،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طبقه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متوسط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فقیران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گیواچ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همکاران،</w:t>
      </w:r>
      <w:r w:rsidRPr="00326BE8">
        <w:rPr>
          <w:rtl/>
          <w:lang w:bidi="fa-IR"/>
        </w:rPr>
        <w:t xml:space="preserve"> 2007). </w:t>
      </w:r>
    </w:p>
    <w:p w:rsidR="000A7925" w:rsidRPr="00326BE8" w:rsidRDefault="000A7925" w:rsidP="000A7925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نیوزیلند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مانند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تجربة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نابرابر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سرویس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مسئله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منعکس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رفاه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-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ونزوئلا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مانند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نیوزیلند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جمعیت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ندارند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فقط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فقیر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بلکه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روستاهای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دورافتاده،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پهنای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محدودی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lastRenderedPageBreak/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موضوع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حکم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موضوعی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مطرح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مشکلات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ایالت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گوناگون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برخی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مردم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ثروتمندند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منابع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بسیاری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گروه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وضعیت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مناسبی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ندارند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پوریان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عبدلی،</w:t>
      </w:r>
      <w:r w:rsidRPr="00326BE8">
        <w:rPr>
          <w:rtl/>
          <w:lang w:bidi="fa-IR"/>
        </w:rPr>
        <w:t xml:space="preserve"> 1395: 56).</w:t>
      </w:r>
    </w:p>
    <w:p w:rsidR="006A7C41" w:rsidRPr="00326BE8" w:rsidRDefault="006A7C41" w:rsidP="006A7C41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t xml:space="preserve">دیدگاه  </w:t>
      </w:r>
      <w:r w:rsidRPr="00326BE8">
        <w:rPr>
          <w:rFonts w:hint="cs"/>
          <w:b/>
          <w:bCs/>
          <w:color w:val="FF0000"/>
          <w:rtl/>
          <w:lang w:bidi="fa-IR"/>
        </w:rPr>
        <w:t xml:space="preserve">محققین </w:t>
      </w:r>
      <w:r w:rsidRPr="00326BE8">
        <w:rPr>
          <w:rFonts w:hint="cs"/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 xml:space="preserve">برای ارزیابی شکاف دیجیتالی </w:t>
      </w:r>
    </w:p>
    <w:p w:rsidR="000B315B" w:rsidRPr="00326BE8" w:rsidRDefault="000B315B" w:rsidP="00612642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اسکادیس</w:t>
      </w:r>
      <w:r w:rsidRPr="00326BE8">
        <w:rPr>
          <w:rtl/>
          <w:lang w:bidi="fa-IR"/>
        </w:rPr>
        <w:t xml:space="preserve"> (۲۰۰۴) </w:t>
      </w:r>
      <w:r w:rsidRPr="00326BE8">
        <w:rPr>
          <w:rFonts w:hint="cs"/>
          <w:rtl/>
          <w:lang w:bidi="fa-IR"/>
        </w:rPr>
        <w:t>سه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حوزه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سیاستگذاران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مشخص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: </w:t>
      </w:r>
      <w:r w:rsidRPr="00326BE8">
        <w:rPr>
          <w:rFonts w:hint="cs"/>
          <w:rtl/>
          <w:lang w:bidi="fa-IR"/>
        </w:rPr>
        <w:t>مقدار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تکامل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گسترش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سرعت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="00612642" w:rsidRPr="00326BE8">
        <w:rPr>
          <w:rFonts w:hint="cs"/>
          <w:rtl/>
          <w:lang w:bidi="fa-IR"/>
        </w:rPr>
        <w:t xml:space="preserve"> (اسکادیس</w:t>
      </w:r>
      <w:r w:rsidR="00612642" w:rsidRPr="00326BE8">
        <w:rPr>
          <w:rStyle w:val="FootnoteReference"/>
          <w:rtl/>
          <w:lang w:bidi="fa-IR"/>
        </w:rPr>
        <w:footnoteReference w:id="6"/>
      </w:r>
      <w:r w:rsidR="00612642" w:rsidRPr="00326BE8">
        <w:rPr>
          <w:rFonts w:hint="cs"/>
          <w:rtl/>
          <w:lang w:bidi="fa-IR"/>
        </w:rPr>
        <w:t>، 2004).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بیلون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(۲۰۰۹)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فهرست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زمینه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تعیین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نفوذ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گسترش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="00612642" w:rsidRPr="00326BE8">
        <w:rPr>
          <w:rFonts w:hint="cs"/>
          <w:rtl/>
          <w:lang w:bidi="fa-IR"/>
        </w:rPr>
        <w:t xml:space="preserve"> </w:t>
      </w:r>
      <w:r w:rsidR="00612642" w:rsidRPr="00326BE8">
        <w:rPr>
          <w:rtl/>
          <w:lang w:bidi="fa-IR"/>
        </w:rPr>
        <w:t>(</w:t>
      </w:r>
      <w:r w:rsidR="00612642" w:rsidRPr="00326BE8">
        <w:rPr>
          <w:rFonts w:hint="cs"/>
          <w:rtl/>
          <w:lang w:bidi="fa-IR"/>
        </w:rPr>
        <w:t>بیلون</w:t>
      </w:r>
      <w:r w:rsidR="00612642" w:rsidRPr="00326BE8">
        <w:rPr>
          <w:rStyle w:val="FootnoteReference"/>
          <w:rtl/>
          <w:lang w:bidi="fa-IR"/>
        </w:rPr>
        <w:footnoteReference w:id="7"/>
      </w:r>
      <w:r w:rsidR="00612642"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و</w:t>
      </w:r>
      <w:r w:rsidR="00612642"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>همکاران، 2009</w:t>
      </w:r>
      <w:r w:rsidR="00612642" w:rsidRPr="00326BE8">
        <w:rPr>
          <w:rtl/>
          <w:lang w:bidi="fa-IR"/>
        </w:rPr>
        <w:t xml:space="preserve">). </w:t>
      </w:r>
      <w:r w:rsidRPr="00326BE8">
        <w:rPr>
          <w:rtl/>
          <w:lang w:bidi="fa-IR"/>
        </w:rPr>
        <w:t xml:space="preserve"> </w:t>
      </w:r>
      <w:r w:rsidR="00612642" w:rsidRPr="00326BE8">
        <w:rPr>
          <w:rFonts w:hint="cs"/>
          <w:rtl/>
          <w:lang w:bidi="fa-IR"/>
        </w:rPr>
        <w:t xml:space="preserve">نوریس (2001) </w:t>
      </w:r>
      <w:r w:rsidRPr="00326BE8">
        <w:rPr>
          <w:rFonts w:hint="cs"/>
          <w:rtl/>
          <w:lang w:bidi="fa-IR"/>
        </w:rPr>
        <w:t>مدل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لایه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ارائه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میدهد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یکی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لایه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جنبه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المللی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مربوط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اختلاف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کند؛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لایه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اصطلاح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اشاره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تعریف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="00612642" w:rsidRPr="00326BE8">
        <w:rPr>
          <w:rFonts w:hint="cs"/>
          <w:rtl/>
          <w:lang w:bidi="fa-IR"/>
        </w:rPr>
        <w:t xml:space="preserve"> (نوریس</w:t>
      </w:r>
      <w:r w:rsidR="00612642" w:rsidRPr="00326BE8">
        <w:rPr>
          <w:rStyle w:val="FootnoteReference"/>
          <w:rtl/>
          <w:lang w:bidi="fa-IR"/>
        </w:rPr>
        <w:footnoteReference w:id="8"/>
      </w:r>
      <w:r w:rsidR="00612642" w:rsidRPr="00326BE8">
        <w:rPr>
          <w:rFonts w:hint="cs"/>
          <w:rtl/>
          <w:lang w:bidi="fa-IR"/>
        </w:rPr>
        <w:t xml:space="preserve">، </w:t>
      </w:r>
      <w:r w:rsidR="00612642" w:rsidRPr="00326BE8">
        <w:rPr>
          <w:rtl/>
          <w:lang w:bidi="fa-IR"/>
        </w:rPr>
        <w:t>۲۰۰۱: ۱-۲۹)</w:t>
      </w:r>
      <w:r w:rsidR="00612642" w:rsidRPr="00326BE8">
        <w:rPr>
          <w:rFonts w:hint="cs"/>
          <w:rtl/>
          <w:lang w:bidi="fa-IR"/>
        </w:rPr>
        <w:t>.</w:t>
      </w:r>
    </w:p>
    <w:p w:rsidR="000B315B" w:rsidRPr="00326BE8" w:rsidRDefault="000B315B" w:rsidP="00327C07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اسکادیس</w:t>
      </w:r>
      <w:r w:rsidRPr="00326BE8">
        <w:rPr>
          <w:rtl/>
          <w:lang w:bidi="fa-IR"/>
        </w:rPr>
        <w:t xml:space="preserve"> (۲۰۰۴)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چن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ولمان</w:t>
      </w:r>
      <w:r w:rsidRPr="00326BE8">
        <w:rPr>
          <w:rtl/>
          <w:lang w:bidi="fa-IR"/>
        </w:rPr>
        <w:t xml:space="preserve"> (۲۰۰۴) </w:t>
      </w:r>
      <w:r w:rsidRPr="00326BE8">
        <w:rPr>
          <w:rFonts w:hint="cs"/>
          <w:rtl/>
          <w:lang w:bidi="fa-IR"/>
        </w:rPr>
        <w:t>دو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رویکرد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اصلی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ارزیابی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ادبیات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مشخص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اند</w:t>
      </w:r>
      <w:r w:rsidRPr="00326BE8">
        <w:rPr>
          <w:rtl/>
          <w:lang w:bidi="fa-IR"/>
        </w:rPr>
        <w:t xml:space="preserve">: </w:t>
      </w:r>
      <w:r w:rsidRPr="00326BE8">
        <w:rPr>
          <w:rFonts w:hint="cs"/>
          <w:rtl/>
          <w:lang w:bidi="fa-IR"/>
        </w:rPr>
        <w:t>رویکرد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اول،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داخل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رویکرد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مقایسه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طور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مشابه،</w:t>
      </w:r>
      <w:r w:rsidR="00327C07" w:rsidRPr="00326BE8">
        <w:rPr>
          <w:rFonts w:hint="cs"/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سیلان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(۲۰۰۹) </w:t>
      </w:r>
      <w:r w:rsidRPr="00326BE8">
        <w:rPr>
          <w:rFonts w:hint="cs"/>
          <w:rtl/>
          <w:lang w:bidi="fa-IR"/>
        </w:rPr>
        <w:t>دو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بعد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اصلی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صورت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داخلی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المللی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تعریف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اند</w:t>
      </w:r>
      <w:r w:rsidR="00612642" w:rsidRPr="00326BE8">
        <w:rPr>
          <w:rFonts w:hint="cs"/>
          <w:rtl/>
          <w:lang w:bidi="fa-IR"/>
        </w:rPr>
        <w:t xml:space="preserve"> (سیلان</w:t>
      </w:r>
      <w:r w:rsidR="00612642" w:rsidRPr="00326BE8">
        <w:rPr>
          <w:rStyle w:val="FootnoteReference"/>
          <w:rtl/>
          <w:lang w:bidi="fa-IR"/>
        </w:rPr>
        <w:footnoteReference w:id="9"/>
      </w:r>
      <w:r w:rsidR="00612642" w:rsidRPr="00326BE8">
        <w:rPr>
          <w:rFonts w:hint="cs"/>
          <w:rtl/>
          <w:lang w:bidi="fa-IR"/>
        </w:rPr>
        <w:t xml:space="preserve"> و همکاران، 2009).</w:t>
      </w:r>
    </w:p>
    <w:p w:rsidR="000B315B" w:rsidRPr="00326BE8" w:rsidRDefault="000B315B" w:rsidP="00327C07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ارزیابی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داخل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تمرکز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lang w:bidi="fa-IR"/>
        </w:rPr>
        <w:t>ICT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مشخص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گروه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مردم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ارزیابی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تعیین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افراد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کشور،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اساس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وضعیت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- </w:t>
      </w:r>
      <w:r w:rsidRPr="00326BE8">
        <w:rPr>
          <w:rFonts w:hint="cs"/>
          <w:rtl/>
          <w:lang w:bidi="fa-IR"/>
        </w:rPr>
        <w:t>اجتماعی،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موقعیت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جغرافیایی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ویژگی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گرو</w:t>
      </w:r>
      <w:r w:rsidRPr="00326BE8">
        <w:rPr>
          <w:rFonts w:ascii="Sakkal Majalla" w:hAnsi="Sakkal Majalla" w:cs="Sakkal Majalla" w:hint="cs"/>
          <w:rtl/>
          <w:lang w:bidi="fa-IR"/>
        </w:rPr>
        <w:t>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مختلف،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داخلى</w:t>
      </w:r>
      <w:r w:rsidRPr="00326BE8">
        <w:rPr>
          <w:rtl/>
          <w:lang w:bidi="fa-IR"/>
        </w:rPr>
        <w:t xml:space="preserve"> (</w:t>
      </w:r>
      <w:r w:rsidRPr="00326BE8">
        <w:rPr>
          <w:rFonts w:hint="cs"/>
          <w:rtl/>
          <w:lang w:bidi="fa-IR"/>
        </w:rPr>
        <w:t>تفاوت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lang w:bidi="fa-IR"/>
        </w:rPr>
        <w:t>ICT</w:t>
      </w:r>
      <w:r w:rsidRPr="00326BE8">
        <w:rPr>
          <w:rtl/>
          <w:lang w:bidi="fa-IR"/>
        </w:rPr>
        <w:t xml:space="preserve">)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نتیجه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ثروت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نواحی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روستایی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="00327C07" w:rsidRPr="00326BE8">
        <w:rPr>
          <w:rFonts w:hint="cs"/>
          <w:rtl/>
          <w:lang w:bidi="fa-IR"/>
        </w:rPr>
        <w:t xml:space="preserve"> </w:t>
      </w:r>
      <w:r w:rsidR="00327C07" w:rsidRPr="00326BE8">
        <w:rPr>
          <w:rtl/>
          <w:lang w:bidi="fa-IR"/>
        </w:rPr>
        <w:t>(</w:t>
      </w:r>
      <w:r w:rsidR="00327C07" w:rsidRPr="00326BE8">
        <w:rPr>
          <w:rFonts w:hint="cs"/>
          <w:rtl/>
          <w:lang w:bidi="fa-IR"/>
        </w:rPr>
        <w:t>آکا</w:t>
      </w:r>
      <w:r w:rsidR="00327C07" w:rsidRPr="00326BE8">
        <w:rPr>
          <w:rStyle w:val="FootnoteReference"/>
          <w:rtl/>
          <w:lang w:bidi="fa-IR"/>
        </w:rPr>
        <w:footnoteReference w:id="10"/>
      </w:r>
      <w:r w:rsidR="00327C07" w:rsidRPr="00326BE8">
        <w:rPr>
          <w:rtl/>
          <w:lang w:bidi="fa-IR"/>
        </w:rPr>
        <w:t xml:space="preserve"> </w:t>
      </w:r>
      <w:r w:rsidR="00327C07" w:rsidRPr="00326BE8">
        <w:rPr>
          <w:rFonts w:hint="cs"/>
          <w:rtl/>
          <w:lang w:bidi="fa-IR"/>
        </w:rPr>
        <w:t>و</w:t>
      </w:r>
      <w:r w:rsidR="00327C07" w:rsidRPr="00326BE8">
        <w:rPr>
          <w:rtl/>
          <w:lang w:bidi="fa-IR"/>
        </w:rPr>
        <w:t xml:space="preserve"> </w:t>
      </w:r>
      <w:r w:rsidR="00327C07" w:rsidRPr="00326BE8">
        <w:rPr>
          <w:rFonts w:hint="cs"/>
          <w:rtl/>
          <w:lang w:bidi="fa-IR"/>
        </w:rPr>
        <w:t>همکاران،</w:t>
      </w:r>
      <w:r w:rsidR="00327C07" w:rsidRPr="00326BE8">
        <w:rPr>
          <w:rtl/>
          <w:lang w:bidi="fa-IR"/>
        </w:rPr>
        <w:t xml:space="preserve"> ۲۰۰۷)</w:t>
      </w:r>
      <w:r w:rsidR="00327C07" w:rsidRPr="00326BE8">
        <w:rPr>
          <w:rFonts w:hint="cs"/>
          <w:rtl/>
          <w:lang w:bidi="fa-IR"/>
        </w:rPr>
        <w:t>.</w:t>
      </w:r>
    </w:p>
    <w:p w:rsidR="006A7C41" w:rsidRPr="00326BE8" w:rsidRDefault="006A7C41" w:rsidP="006A7C41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lastRenderedPageBreak/>
        <w:t>نظریات محققین خارجی در مورد مفهوم شکاف دیجیتالی</w:t>
      </w:r>
    </w:p>
    <w:p w:rsidR="006A7C41" w:rsidRPr="00326BE8" w:rsidRDefault="006A7C41" w:rsidP="006A7C41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بلیون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(۲۰۰۹)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نشان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نفوذ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بعضی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سخت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افزاری،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جمله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زیرساخت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بستگی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>.</w:t>
      </w:r>
    </w:p>
    <w:p w:rsidR="006A7C41" w:rsidRPr="00326BE8" w:rsidRDefault="000B315B" w:rsidP="000B315B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ژائو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(۲۰۰۷)</w:t>
      </w:r>
      <w:r w:rsidRPr="00326BE8">
        <w:rPr>
          <w:rFonts w:hint="cs"/>
          <w:rtl/>
          <w:lang w:bidi="fa-IR"/>
        </w:rPr>
        <w:t>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۳۹ </w:t>
      </w:r>
      <w:r w:rsidRPr="00326BE8">
        <w:rPr>
          <w:rFonts w:hint="cs"/>
          <w:rtl/>
          <w:lang w:bidi="fa-IR"/>
        </w:rPr>
        <w:t>اقتصاد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تفاوت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اشاعه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اینترنت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توضیح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شناسایی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="00327C07" w:rsidRPr="00326BE8">
        <w:rPr>
          <w:rFonts w:hint="cs"/>
          <w:rtl/>
          <w:lang w:bidi="fa-IR"/>
        </w:rPr>
        <w:t xml:space="preserve"> (ژائو</w:t>
      </w:r>
      <w:r w:rsidR="00327C07" w:rsidRPr="00326BE8">
        <w:rPr>
          <w:rStyle w:val="FootnoteReference"/>
          <w:rtl/>
          <w:lang w:bidi="fa-IR"/>
        </w:rPr>
        <w:footnoteReference w:id="11"/>
      </w:r>
      <w:r w:rsidR="00327C07" w:rsidRPr="00326BE8">
        <w:rPr>
          <w:rFonts w:hint="cs"/>
          <w:rtl/>
          <w:lang w:bidi="fa-IR"/>
        </w:rPr>
        <w:t xml:space="preserve"> و همکاران، 2007).</w:t>
      </w:r>
    </w:p>
    <w:p w:rsidR="000B315B" w:rsidRPr="00326BE8" w:rsidRDefault="000B315B" w:rsidP="000B315B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دایک</w:t>
      </w:r>
      <w:r w:rsidRPr="00326BE8">
        <w:rPr>
          <w:rtl/>
          <w:lang w:bidi="fa-IR"/>
        </w:rPr>
        <w:t xml:space="preserve"> (۲۰۰۶)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پژوهش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زیرساختی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مؤثر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انگیزشی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فیزیکی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عنوان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عوامل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توضیح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دهنده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معرفی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="00327C07" w:rsidRPr="00326BE8">
        <w:rPr>
          <w:rFonts w:hint="cs"/>
          <w:rtl/>
          <w:lang w:bidi="fa-IR"/>
        </w:rPr>
        <w:t xml:space="preserve"> (ون دایک</w:t>
      </w:r>
      <w:r w:rsidR="00327C07" w:rsidRPr="00326BE8">
        <w:rPr>
          <w:rStyle w:val="FootnoteReference"/>
          <w:rtl/>
          <w:lang w:bidi="fa-IR"/>
        </w:rPr>
        <w:footnoteReference w:id="12"/>
      </w:r>
      <w:r w:rsidR="00327C07" w:rsidRPr="00326BE8">
        <w:rPr>
          <w:rFonts w:hint="cs"/>
          <w:rtl/>
          <w:lang w:bidi="fa-IR"/>
        </w:rPr>
        <w:t xml:space="preserve">، 2006). </w:t>
      </w:r>
    </w:p>
    <w:p w:rsidR="00326BE8" w:rsidRPr="00326BE8" w:rsidRDefault="00326BE8" w:rsidP="00326BE8">
      <w:pPr>
        <w:rPr>
          <w:b/>
          <w:bCs/>
          <w:color w:val="FF0000"/>
          <w:rtl/>
          <w:lang w:bidi="fa-IR"/>
        </w:rPr>
      </w:pPr>
      <w:r w:rsidRPr="00326BE8">
        <w:rPr>
          <w:rFonts w:hint="cs"/>
          <w:b/>
          <w:bCs/>
          <w:color w:val="FF0000"/>
          <w:rtl/>
          <w:lang w:bidi="fa-IR"/>
        </w:rPr>
        <w:t>نظریات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محققین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ایرانی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در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مورد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مفهوم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شکاف</w:t>
      </w:r>
      <w:r w:rsidRPr="00326BE8">
        <w:rPr>
          <w:b/>
          <w:bCs/>
          <w:color w:val="FF0000"/>
          <w:rtl/>
          <w:lang w:bidi="fa-IR"/>
        </w:rPr>
        <w:t xml:space="preserve"> </w:t>
      </w:r>
      <w:r w:rsidRPr="00326BE8">
        <w:rPr>
          <w:rFonts w:hint="cs"/>
          <w:b/>
          <w:bCs/>
          <w:color w:val="FF0000"/>
          <w:rtl/>
          <w:lang w:bidi="fa-IR"/>
        </w:rPr>
        <w:t>دیجیتال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تقوایی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1398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رابطه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الکترونیک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پرداختند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الکترونیک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الکترونیک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روستایی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1398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دریافتند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نتیجه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رسیدند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وقتی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احتمال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قربان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1398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ایجاد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پیشنهاد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ابتدا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سطوح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مرتبط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رنجبرنیا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(1397)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توسعۀ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آزمون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استدلال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توسعۀ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lastRenderedPageBreak/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استدلال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ممکن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توسعۀ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معتمدنژاد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1396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مطالعه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رابطه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قانونگذاری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برنامه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پرداخت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نشان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فرایند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آزمون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فرضیه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رابطه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قانونگذاری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برنامه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آمد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قانونگذاری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برنامه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پایدار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خواهد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اشرفی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عبدالهی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1396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مطالعه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نتیجه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رسیدند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پیشرفت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پذیرد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صورت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پیشرفت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ایجاد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نماید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مطالعه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پیشنهاد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رسد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بهبودهایی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پیشرفت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مفید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کاظم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پوریان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عبدلی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1395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نظریه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رابطه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پرورش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پرورش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آنگاه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پرورش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گونه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برنامه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ریزی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تقویت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اقدام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نماید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محمدپور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گلدوزیان</w:t>
      </w:r>
      <w:r w:rsidRPr="00326BE8">
        <w:rPr>
          <w:rtl/>
          <w:lang w:bidi="fa-IR"/>
        </w:rPr>
        <w:t xml:space="preserve"> (1395)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استدلال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عملکرد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وزارت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عملکرد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وزارت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وجود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صورتی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رابطه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عملکرد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وزارت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اقتصادی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اجتماعی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ارایه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تحقیق،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کاظمی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حاج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اسماعیلی</w:t>
      </w:r>
      <w:r w:rsidRPr="00326BE8">
        <w:rPr>
          <w:rtl/>
          <w:lang w:bidi="fa-IR"/>
        </w:rPr>
        <w:t xml:space="preserve"> (1395) </w:t>
      </w:r>
      <w:r w:rsidRPr="00326BE8">
        <w:rPr>
          <w:rFonts w:hint="cs"/>
          <w:rtl/>
          <w:lang w:bidi="fa-IR"/>
        </w:rPr>
        <w:t>اشاره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یک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فیزیکی،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متداول،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نقش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انگیزشی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آنگاه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فیزیکی،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lastRenderedPageBreak/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متداول،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نقش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انگیزشی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روی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براساس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اعمال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کنند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نتایج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مطالعه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نشان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دهد،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فیزیکی،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استفاده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متداول،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نقش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دسترسی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انگیزشی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همسویی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آنگاه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گفت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سبب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مثبت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رحیمی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(1395).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مطالعه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تلفن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همراه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هوشمند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آزمون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نشان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نهایت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تلفن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همراه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هوشمند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نماید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نتایج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حاصل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تحقیق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تلفن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همراه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هوشمند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بهبود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آنها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روشندل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اربطانی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(1393)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حقوق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گیرد</w:t>
      </w:r>
      <w:r w:rsidRPr="00326BE8">
        <w:rPr>
          <w:rtl/>
          <w:lang w:bidi="fa-IR"/>
        </w:rPr>
        <w:t xml:space="preserve">. 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عبارتی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حقوق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پیشنهاد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بهتر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حقوق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شهروندی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قربان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زاده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سوار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(1393)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امنیت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دادند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دریافتند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امنیت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صورت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امنیت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انتظار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داشت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نهایت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پذیری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امنیت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فرهنگی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تغییراتی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ایجاد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نماید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ضرابی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1393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دارد</w:t>
      </w:r>
      <w:r w:rsidRPr="00326BE8">
        <w:rPr>
          <w:rtl/>
          <w:lang w:bidi="fa-IR"/>
        </w:rPr>
        <w:t xml:space="preserve">. 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شوند،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دلیل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را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دچار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خواهند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توسعه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فناوری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اطلاعات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جهت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سبب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تقویت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خواجه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نوری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همکاران</w:t>
      </w:r>
      <w:r w:rsidRPr="00326BE8">
        <w:rPr>
          <w:rtl/>
          <w:lang w:bidi="fa-IR"/>
        </w:rPr>
        <w:t xml:space="preserve"> (1393)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متغیرهای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دریافتند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تاثیر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توانمندی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گیرد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صورتی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توانمندی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سبب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شود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مقدار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lastRenderedPageBreak/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اعلام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شده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معمولا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نیز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یابد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ناهمسو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آنگاه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افزایش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کاهش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خواهد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یافت</w:t>
      </w:r>
      <w:r w:rsidRPr="00326BE8">
        <w:rPr>
          <w:rtl/>
          <w:lang w:bidi="fa-IR"/>
        </w:rPr>
        <w:t>.</w:t>
      </w:r>
    </w:p>
    <w:p w:rsidR="00326BE8" w:rsidRPr="00326BE8" w:rsidRDefault="00326BE8" w:rsidP="00326BE8">
      <w:pPr>
        <w:rPr>
          <w:rtl/>
          <w:lang w:bidi="fa-IR"/>
        </w:rPr>
      </w:pPr>
      <w:r w:rsidRPr="00326BE8">
        <w:rPr>
          <w:rFonts w:hint="cs"/>
          <w:rtl/>
          <w:lang w:bidi="fa-IR"/>
        </w:rPr>
        <w:t>قاسمی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عدلی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پور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سال</w:t>
      </w:r>
      <w:r w:rsidRPr="00326BE8">
        <w:rPr>
          <w:rtl/>
          <w:lang w:bidi="fa-IR"/>
        </w:rPr>
        <w:t xml:space="preserve"> 1392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تحلیل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اثبات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میزان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اثرگذار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باشند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همچنین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ارتباط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ممکن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یا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همسو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موضوع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توجه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نمونه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آماری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و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ماهیت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سازمانی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مورد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بررسی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قرار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گرفته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ممکن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متفاوت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باشد</w:t>
      </w:r>
      <w:r w:rsidRPr="00326BE8">
        <w:rPr>
          <w:rtl/>
          <w:lang w:bidi="fa-IR"/>
        </w:rPr>
        <w:t xml:space="preserve">. </w:t>
      </w:r>
      <w:r w:rsidRPr="00326BE8">
        <w:rPr>
          <w:rFonts w:hint="cs"/>
          <w:rtl/>
          <w:lang w:bidi="fa-IR"/>
        </w:rPr>
        <w:t>اما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محققین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استدلال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کردند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که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با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جامعه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شناختی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می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توان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شاهد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تغییر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سطح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متغیر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شکاف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دیجیتال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بود</w:t>
      </w:r>
      <w:r w:rsidRPr="00326BE8">
        <w:rPr>
          <w:rFonts w:hint="cs"/>
          <w:rtl/>
          <w:lang w:bidi="fa-IR"/>
        </w:rPr>
        <w:t>.</w:t>
      </w:r>
    </w:p>
    <w:p w:rsidR="000B315B" w:rsidRPr="00326BE8" w:rsidRDefault="007E558D" w:rsidP="007E558D">
      <w:pPr>
        <w:pStyle w:val="Heading2"/>
        <w:rPr>
          <w:rtl/>
          <w:lang w:bidi="fa-IR"/>
        </w:rPr>
      </w:pPr>
      <w:r w:rsidRPr="00326BE8">
        <w:rPr>
          <w:rFonts w:hint="cs"/>
          <w:rtl/>
          <w:lang w:bidi="fa-IR"/>
        </w:rPr>
        <w:t>منابع</w:t>
      </w:r>
    </w:p>
    <w:p w:rsidR="00326BE8" w:rsidRPr="00326BE8" w:rsidRDefault="00326BE8" w:rsidP="00326BE8">
      <w:pPr>
        <w:rPr>
          <w:sz w:val="24"/>
          <w:szCs w:val="24"/>
          <w:rtl/>
          <w:lang w:bidi="fa-IR"/>
        </w:rPr>
      </w:pPr>
      <w:r w:rsidRPr="00326BE8">
        <w:rPr>
          <w:rFonts w:hint="cs"/>
          <w:sz w:val="24"/>
          <w:szCs w:val="24"/>
          <w:rtl/>
          <w:lang w:bidi="fa-IR"/>
        </w:rPr>
        <w:t>روشندل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اربطانی،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ظاهر؛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کاظمی،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حسین؛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حاج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اسماعیلی،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فهیمه</w:t>
      </w:r>
      <w:r w:rsidRPr="00326BE8">
        <w:rPr>
          <w:sz w:val="24"/>
          <w:szCs w:val="24"/>
          <w:rtl/>
          <w:lang w:bidi="fa-IR"/>
        </w:rPr>
        <w:t xml:space="preserve"> (1393). </w:t>
      </w:r>
      <w:r w:rsidRPr="00326BE8">
        <w:rPr>
          <w:rFonts w:hint="cs"/>
          <w:sz w:val="24"/>
          <w:szCs w:val="24"/>
          <w:rtl/>
          <w:lang w:bidi="fa-IR"/>
        </w:rPr>
        <w:t>عوامل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تعیین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کنندة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شکاف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دیجیتالی</w:t>
      </w:r>
      <w:r w:rsidRPr="00326BE8">
        <w:rPr>
          <w:sz w:val="24"/>
          <w:szCs w:val="24"/>
          <w:rtl/>
          <w:lang w:bidi="fa-IR"/>
        </w:rPr>
        <w:t xml:space="preserve"> (</w:t>
      </w:r>
      <w:r w:rsidRPr="00326BE8">
        <w:rPr>
          <w:rFonts w:hint="cs"/>
          <w:sz w:val="24"/>
          <w:szCs w:val="24"/>
          <w:rtl/>
          <w:lang w:bidi="fa-IR"/>
        </w:rPr>
        <w:t>مطالعة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موردی</w:t>
      </w:r>
      <w:r w:rsidRPr="00326BE8">
        <w:rPr>
          <w:sz w:val="24"/>
          <w:szCs w:val="24"/>
          <w:rtl/>
          <w:lang w:bidi="fa-IR"/>
        </w:rPr>
        <w:t xml:space="preserve">: </w:t>
      </w:r>
      <w:r w:rsidRPr="00326BE8">
        <w:rPr>
          <w:rFonts w:hint="cs"/>
          <w:sz w:val="24"/>
          <w:szCs w:val="24"/>
          <w:rtl/>
          <w:lang w:bidi="fa-IR"/>
        </w:rPr>
        <w:t>شهروندان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شهر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رفسنجان</w:t>
      </w:r>
      <w:r w:rsidRPr="00326BE8">
        <w:rPr>
          <w:sz w:val="24"/>
          <w:szCs w:val="24"/>
          <w:rtl/>
          <w:lang w:bidi="fa-IR"/>
        </w:rPr>
        <w:t>)</w:t>
      </w:r>
      <w:r w:rsidRPr="00326BE8">
        <w:rPr>
          <w:rFonts w:hint="cs"/>
          <w:sz w:val="24"/>
          <w:szCs w:val="24"/>
          <w:rtl/>
          <w:lang w:bidi="fa-IR"/>
        </w:rPr>
        <w:t>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مديريت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دولتی،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شماره</w:t>
      </w:r>
      <w:r w:rsidRPr="00326BE8">
        <w:rPr>
          <w:sz w:val="24"/>
          <w:szCs w:val="24"/>
          <w:rtl/>
          <w:lang w:bidi="fa-IR"/>
        </w:rPr>
        <w:t xml:space="preserve"> 4</w:t>
      </w:r>
      <w:r w:rsidRPr="00326BE8">
        <w:rPr>
          <w:rFonts w:hint="cs"/>
          <w:sz w:val="24"/>
          <w:szCs w:val="24"/>
          <w:rtl/>
          <w:lang w:bidi="fa-IR"/>
        </w:rPr>
        <w:t>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صص</w:t>
      </w:r>
      <w:r w:rsidRPr="00326BE8">
        <w:rPr>
          <w:sz w:val="24"/>
          <w:szCs w:val="24"/>
          <w:rtl/>
          <w:lang w:bidi="fa-IR"/>
        </w:rPr>
        <w:t>703-681</w:t>
      </w:r>
      <w:r w:rsidRPr="00326BE8">
        <w:rPr>
          <w:rFonts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hint="cs"/>
          <w:sz w:val="24"/>
          <w:szCs w:val="24"/>
          <w:rtl/>
          <w:lang w:bidi="fa-IR"/>
        </w:rPr>
        <w:t>پوریان،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سعید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کاظم؛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عبدلی،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سمانه</w:t>
      </w:r>
      <w:r w:rsidRPr="00326BE8">
        <w:rPr>
          <w:sz w:val="24"/>
          <w:szCs w:val="24"/>
          <w:rtl/>
          <w:lang w:bidi="fa-IR"/>
        </w:rPr>
        <w:t xml:space="preserve"> (1395). </w:t>
      </w:r>
      <w:r w:rsidRPr="00326BE8">
        <w:rPr>
          <w:rFonts w:hint="cs"/>
          <w:sz w:val="24"/>
          <w:szCs w:val="24"/>
          <w:rtl/>
          <w:lang w:bidi="fa-IR"/>
        </w:rPr>
        <w:t>سواد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دیجیتال</w:t>
      </w:r>
      <w:r w:rsidRPr="00326BE8">
        <w:rPr>
          <w:sz w:val="24"/>
          <w:szCs w:val="24"/>
          <w:rtl/>
          <w:lang w:bidi="fa-IR"/>
        </w:rPr>
        <w:t xml:space="preserve">: </w:t>
      </w:r>
      <w:r w:rsidRPr="00326BE8">
        <w:rPr>
          <w:rFonts w:hint="cs"/>
          <w:sz w:val="24"/>
          <w:szCs w:val="24"/>
          <w:rtl/>
          <w:lang w:bidi="fa-IR"/>
        </w:rPr>
        <w:t>راهکاری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برای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پوشش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شکاف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دیجیتال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و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پرورش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شهروند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دیجیتال،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سیاستنامه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علوم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فناوری،</w:t>
      </w:r>
      <w:r w:rsidRPr="00326BE8">
        <w:rPr>
          <w:sz w:val="24"/>
          <w:szCs w:val="24"/>
          <w:rtl/>
          <w:lang w:bidi="fa-IR"/>
        </w:rPr>
        <w:t xml:space="preserve"> </w:t>
      </w:r>
      <w:r w:rsidRPr="00326BE8">
        <w:rPr>
          <w:rFonts w:hint="cs"/>
          <w:sz w:val="24"/>
          <w:szCs w:val="24"/>
          <w:rtl/>
          <w:lang w:bidi="fa-IR"/>
        </w:rPr>
        <w:t>شماره</w:t>
      </w:r>
      <w:r w:rsidRPr="00326BE8">
        <w:rPr>
          <w:sz w:val="24"/>
          <w:szCs w:val="24"/>
          <w:rtl/>
          <w:lang w:bidi="fa-IR"/>
        </w:rPr>
        <w:t xml:space="preserve"> 4</w:t>
      </w:r>
      <w:r w:rsidRPr="00326BE8">
        <w:rPr>
          <w:rtl/>
          <w:lang w:bidi="fa-IR"/>
        </w:rPr>
        <w:t xml:space="preserve"> </w:t>
      </w:r>
      <w:r w:rsidRPr="00326BE8">
        <w:rPr>
          <w:rFonts w:hint="cs"/>
          <w:rtl/>
          <w:lang w:bidi="fa-IR"/>
        </w:rPr>
        <w:t>.</w:t>
      </w:r>
      <w:r w:rsidRPr="00326BE8">
        <w:rPr>
          <w:rtl/>
          <w:lang w:bidi="fa-IR"/>
        </w:rPr>
        <w:t xml:space="preserve">  </w:t>
      </w:r>
      <w:bookmarkStart w:id="0" w:name="_GoBack"/>
      <w:bookmarkEnd w:id="0"/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تقوایی،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مسعود؛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شاکرمی،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کیان؛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خواه،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(1398).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سنجش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ارزیابی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عوامل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مؤثر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تحقق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الکترونیک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تحلیل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فضایی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متوسط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اندام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موردپژوهشی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یاسوج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)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جغرافیا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ناحیه‌ای،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32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125-154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روستایی،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شهریور؛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پورمحمدی،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محمدرضا؛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رنجبرنیا،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بهزاد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(1398).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شناسایی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تحلیل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عوامل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تأثیرگذار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پایدار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تبریز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2018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آمایش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جغرافیایی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فضا،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34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1-16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قربان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زاده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سوار،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قربانعلی؛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ناطقی،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هاشم؛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بدری،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وحید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(1398).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پیامدهای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فرهنگی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از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منظر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پدافند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غیر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عامل،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مقابله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عملیات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روانی،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7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23-44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رنجبرنیا،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بهزاد؛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روستایی،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شهریور؛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پورمحمدی،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محمدرضا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(1397).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تحلیل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عوامل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مؤثر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پایدار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تأکید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به‌روش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میک‌مک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فازی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مطالعۀ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موردی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تبریز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2018)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پژوهش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جغرافیای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انسانی،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891-905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معتمدنژاد،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رویا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(1396).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قانون‌گذاری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عرصه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برنامه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پایدار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تاکید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«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جمهوری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 w:hint="eastAsia"/>
          <w:sz w:val="24"/>
          <w:szCs w:val="24"/>
          <w:rtl/>
          <w:lang w:bidi="fa-IR"/>
        </w:rPr>
        <w:t>»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)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مطالعات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فرهنگی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ارتباطات،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49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217-236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اشرفی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فشی،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سکینه؛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عبدالهی،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بیژن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(1396).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بررسی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رابطه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مؤلفه‌های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پیشرفت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تحصیلی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دانشجویان،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نامه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آموزش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عالی،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39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115-135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lastRenderedPageBreak/>
        <w:t>کاظم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پوریان،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سعید؛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عبدلی،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سمانه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(1395).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سواد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راهکاری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پوشش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پرورش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شهروند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سیاست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نامه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فناوری،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53-64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محمد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سارا؛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گلدوزیان،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بابک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(1395).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بررسی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عملکرد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وزارت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ارتباطات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فناوری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اطلاعات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دوره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دهم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یازدهم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)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اقتصادی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اجتماعی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جهت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کاهش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مطالعات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اجتماعی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ایران،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61-70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کاظمی،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حاج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اسماعیلی،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فهیمه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(1395).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از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دسترسی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فیزیکی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استفاده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متداول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تبیین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نقش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سواد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مهارت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دسترسی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انگیزشی،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جهانی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رسانه،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22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180-197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رحیمی،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بابک؛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کرمانی،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زهره؛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مشکینی،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محمدمهدی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(1395).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رابطه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استفاده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از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تلفن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همراه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هوشمند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شهرتهران،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مطالعات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رسانه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نوین،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7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85-118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روشندل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اربطانی،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طاهر؛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کاظمی،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حسین؛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حاج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اسماعیلی،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فهیمه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(1393).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عوامل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تعیین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کنندۀ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مطالعۀ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موردی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شهروندان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رفسنجان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)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مدیریت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دولتی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(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دانشگاه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تهران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)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681-703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قربان‌زاده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سوار،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قربانعلی؛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ناطقی،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هاشم؛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بدری،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وحید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(1393).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امنیت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فرهنگی،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امنیت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پژوهی،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48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137-158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ضرابی،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اصغر؛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بابانسب،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رسول؛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علیزاده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اصل،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جبار؛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رحیمی،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علیرضا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(1393).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تحلیل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فضایی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اولویت‌بندی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شهرستان‌های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آذربایجان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غربی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منظور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فناوری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اطلاعات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ارتباطات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کاهش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تحقیقات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جغرافیایی،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113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15-38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خواجه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نوری،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بیژن؛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کریمی،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مریم؛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کشاورزی،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سعید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(1393).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سنجش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رابطۀ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توانمندی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زنان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شیراز،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زن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توسعه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سیاست،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21-38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Default="00326BE8" w:rsidP="00326BE8">
      <w:pPr>
        <w:rPr>
          <w:rFonts w:asciiTheme="majorBidi" w:hAnsiTheme="majorBidi" w:hint="cs"/>
          <w:sz w:val="24"/>
          <w:szCs w:val="24"/>
          <w:rtl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قاسمی،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وحید؛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عدلی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صمد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(1392).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تحلیل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جامعه‌‌شناختی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وضعیت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بین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دانشجویان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دانشگاه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‌‌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اصفهان،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جامعه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پژوهی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فرهنگی،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صص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139-164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خلجی،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على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(1398).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سطوح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جديد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سراسر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جهان،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فصلنامه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رشد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فناوری،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پانزدهم،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۵۹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تابستان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۱۳۹۸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کاظم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پوریان،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سعید؛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عبدلی،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سمانه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(1395).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سواد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: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راهکاری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برای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پوشش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شکاف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پرورش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شهروند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دیجیتال،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سیاست‌نامه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علم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و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فناوری،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  <w:r w:rsidRPr="00326BE8">
        <w:rPr>
          <w:rFonts w:asciiTheme="majorBidi" w:hAnsiTheme="majorBidi" w:hint="cs"/>
          <w:sz w:val="24"/>
          <w:szCs w:val="24"/>
          <w:rtl/>
          <w:lang w:bidi="fa-IR"/>
        </w:rPr>
        <w:t>شماره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4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</w:p>
    <w:p w:rsidR="00326BE8" w:rsidRPr="00326BE8" w:rsidRDefault="00326BE8" w:rsidP="00326BE8">
      <w:pPr>
        <w:bidi w:val="0"/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/>
          <w:sz w:val="24"/>
          <w:szCs w:val="24"/>
          <w:lang w:bidi="fa-IR"/>
        </w:rPr>
        <w:t>D. Nemer, "From Digital Divide to Digital Inclusion and Beyond: A Positional Review," The Journal of Community Informatics, 2015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. </w:t>
      </w:r>
    </w:p>
    <w:p w:rsidR="00326BE8" w:rsidRPr="00326BE8" w:rsidRDefault="00326BE8" w:rsidP="00326BE8">
      <w:pPr>
        <w:bidi w:val="0"/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/>
          <w:sz w:val="24"/>
          <w:szCs w:val="24"/>
          <w:lang w:bidi="fa-IR"/>
        </w:rPr>
        <w:t>E. L. Tsetsi, "Digital Divide 3.0: The Mobile Revolution, Smartphone Use</w:t>
      </w:r>
      <w:proofErr w:type="gramStart"/>
      <w:r w:rsidRPr="00326BE8">
        <w:rPr>
          <w:rFonts w:asciiTheme="majorBidi" w:hAnsiTheme="majorBidi"/>
          <w:sz w:val="24"/>
          <w:szCs w:val="24"/>
          <w:lang w:bidi="fa-IR"/>
        </w:rPr>
        <w:t>,,"</w:t>
      </w:r>
      <w:proofErr w:type="gramEnd"/>
      <w:r w:rsidRPr="00326BE8">
        <w:rPr>
          <w:rFonts w:asciiTheme="majorBidi" w:hAnsiTheme="majorBidi"/>
          <w:sz w:val="24"/>
          <w:szCs w:val="24"/>
          <w:lang w:bidi="fa-IR"/>
        </w:rPr>
        <w:t xml:space="preserve"> The University of Arizona, 2016</w:t>
      </w:r>
      <w:r>
        <w:rPr>
          <w:rFonts w:asciiTheme="majorBidi" w:hAnsiTheme="majorBidi"/>
          <w:sz w:val="24"/>
          <w:szCs w:val="24"/>
          <w:lang w:bidi="fa-IR"/>
        </w:rPr>
        <w:t>.</w:t>
      </w:r>
    </w:p>
    <w:p w:rsidR="00326BE8" w:rsidRPr="00326BE8" w:rsidRDefault="00326BE8" w:rsidP="00326BE8">
      <w:pPr>
        <w:bidi w:val="0"/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/>
          <w:sz w:val="24"/>
          <w:szCs w:val="24"/>
          <w:lang w:bidi="fa-IR"/>
        </w:rPr>
        <w:lastRenderedPageBreak/>
        <w:t>T. N. James B. Pick a, "Digital divides in the world and its regions: A spatial and multivariate," Technological Forecasting &amp; Social Change, 2013</w:t>
      </w:r>
      <w:proofErr w:type="gramStart"/>
      <w:r w:rsidRPr="00326BE8">
        <w:rPr>
          <w:rFonts w:asciiTheme="majorBidi" w:hAnsiTheme="majorBidi"/>
          <w:sz w:val="24"/>
          <w:szCs w:val="24"/>
          <w:rtl/>
          <w:lang w:bidi="fa-IR"/>
        </w:rPr>
        <w:t>.</w:t>
      </w:r>
      <w:r>
        <w:rPr>
          <w:rFonts w:asciiTheme="majorBidi" w:hAnsiTheme="majorBidi" w:hint="cs"/>
          <w:sz w:val="24"/>
          <w:szCs w:val="24"/>
          <w:rtl/>
          <w:lang w:bidi="fa-IR"/>
        </w:rPr>
        <w:t>.</w:t>
      </w:r>
      <w:proofErr w:type="gramEnd"/>
      <w:r w:rsidRPr="00326BE8">
        <w:rPr>
          <w:rFonts w:asciiTheme="majorBidi" w:hAnsiTheme="majorBidi"/>
          <w:sz w:val="24"/>
          <w:szCs w:val="24"/>
          <w:rtl/>
          <w:lang w:bidi="fa-IR"/>
        </w:rPr>
        <w:t xml:space="preserve"> </w:t>
      </w:r>
    </w:p>
    <w:p w:rsidR="00326BE8" w:rsidRPr="00326BE8" w:rsidRDefault="00326BE8" w:rsidP="00326BE8">
      <w:pPr>
        <w:bidi w:val="0"/>
        <w:rPr>
          <w:rFonts w:asciiTheme="majorBidi" w:hAnsiTheme="majorBidi"/>
          <w:sz w:val="24"/>
          <w:szCs w:val="24"/>
          <w:lang w:bidi="fa-IR"/>
        </w:rPr>
      </w:pPr>
      <w:r w:rsidRPr="00326BE8">
        <w:rPr>
          <w:rFonts w:asciiTheme="majorBidi" w:hAnsiTheme="majorBidi"/>
          <w:sz w:val="24"/>
          <w:szCs w:val="24"/>
          <w:lang w:bidi="fa-IR"/>
        </w:rPr>
        <w:t>T. 0. F. B. Frederico Cruz-Jesus, "Digital divide across the European Union," Information &amp; Management, 2012</w:t>
      </w:r>
      <w:r w:rsidRPr="00326BE8">
        <w:rPr>
          <w:rFonts w:asciiTheme="majorBidi" w:hAnsiTheme="majorBidi"/>
          <w:sz w:val="24"/>
          <w:szCs w:val="24"/>
          <w:rtl/>
          <w:lang w:bidi="fa-IR"/>
        </w:rPr>
        <w:t>.</w:t>
      </w:r>
    </w:p>
    <w:p w:rsidR="007E558D" w:rsidRPr="00326BE8" w:rsidRDefault="007E558D" w:rsidP="007E558D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OECD, (2001). Understanding the digital divide. Paris, OECD.</w:t>
      </w:r>
    </w:p>
    <w:p w:rsidR="007E558D" w:rsidRPr="00326BE8" w:rsidRDefault="007E558D" w:rsidP="007E558D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Billon, M., Marco, R. &amp; Lera-Lopez, F. (2009). Disparities in ICT adoption: A multidimensional approach to study the cross-country digital divide. Telecommunications Policy, 33(10</w:t>
      </w:r>
      <w:proofErr w:type="gramStart"/>
      <w:r w:rsidRPr="00326BE8">
        <w:rPr>
          <w:rFonts w:asciiTheme="majorBidi" w:hAnsiTheme="majorBidi" w:cstheme="majorBidi"/>
          <w:sz w:val="24"/>
          <w:szCs w:val="24"/>
          <w:lang w:bidi="fa-IR"/>
        </w:rPr>
        <w:t>,11</w:t>
      </w:r>
      <w:proofErr w:type="gramEnd"/>
      <w:r w:rsidRPr="00326BE8">
        <w:rPr>
          <w:rFonts w:asciiTheme="majorBidi" w:hAnsiTheme="majorBidi" w:cstheme="majorBidi"/>
          <w:sz w:val="24"/>
          <w:szCs w:val="24"/>
          <w:lang w:bidi="fa-IR"/>
        </w:rPr>
        <w:t>): 596-610.</w:t>
      </w:r>
    </w:p>
    <w:p w:rsidR="00612642" w:rsidRPr="00326BE8" w:rsidRDefault="00612642" w:rsidP="00612642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Carvalho, D., et al. (2012). New interaction paradigms to fight the digital divide: A pilot case study regarding multi-touch technology. Procedia Computer Science, 14: 128–137.</w:t>
      </w:r>
    </w:p>
    <w:p w:rsidR="00612642" w:rsidRPr="00326BE8" w:rsidRDefault="00612642" w:rsidP="00612642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Martin, H. (2011). The end justifies the definition: The manifold outlooks on the digital divide and their practical usefulness for policy making. Telecommunications Policy, 35(8): 715-736</w:t>
      </w:r>
      <w:r w:rsidR="00326BE8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612642" w:rsidRPr="00326BE8" w:rsidRDefault="00612642" w:rsidP="00612642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Sciadas, G. (2004). International bench marking for the information society. ITU-KADO digital bridges symposium. Busan. Republic of Korea.</w:t>
      </w:r>
    </w:p>
    <w:p w:rsidR="00612642" w:rsidRPr="00326BE8" w:rsidRDefault="00612642" w:rsidP="00612642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Norris, P. (2001). Digital divide: Civic engagement, information poverty, and the Internet worldwide. Cambridge University Press. Cambridge, UK.</w:t>
      </w:r>
    </w:p>
    <w:p w:rsidR="00327C07" w:rsidRPr="00326BE8" w:rsidRDefault="00612642" w:rsidP="00327C07">
      <w:pPr>
        <w:bidi w:val="0"/>
        <w:rPr>
          <w:rFonts w:asciiTheme="majorBidi" w:hAnsiTheme="majorBidi" w:cstheme="majorBidi"/>
          <w:sz w:val="24"/>
          <w:szCs w:val="24"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Cilan, C. A., Bolat, B. A. &amp; Coşkun, A. E. (2009). Analyzing digital divide within</w:t>
      </w:r>
      <w:r w:rsidRPr="00326BE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&amp;</w:t>
      </w:r>
      <w:r w:rsidR="00327C07" w:rsidRPr="00326BE8">
        <w:rPr>
          <w:rFonts w:asciiTheme="majorBidi" w:hAnsiTheme="majorBidi" w:cstheme="majorBidi"/>
          <w:sz w:val="24"/>
          <w:szCs w:val="24"/>
          <w:lang w:bidi="fa-IR"/>
        </w:rPr>
        <w:t xml:space="preserve"> between member and candidate countries of European Union. Government Information Quarterly, 26(1): 98-105.</w:t>
      </w:r>
    </w:p>
    <w:p w:rsidR="00612642" w:rsidRPr="00326BE8" w:rsidRDefault="00327C07" w:rsidP="00612642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Akca, H., Sayili, M. &amp; Esengun, K. (2007). Challenge of rural people to reduce digital divide in the globalized world: Theory and practice. Government Information Quarterly, 24(2): 404-413.</w:t>
      </w:r>
    </w:p>
    <w:p w:rsidR="00327C07" w:rsidRPr="00326BE8" w:rsidRDefault="00327C07" w:rsidP="00327C07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Keniston, K. (2004). Introduction: The four digital divides. In Keniston, K. &amp; Kumar, D. (Eds.), IT experience in India: Bridging the digital divide. 11-36. Sage Publications. New Delhi</w:t>
      </w:r>
      <w:r w:rsidR="00326BE8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327C07" w:rsidRPr="00326BE8" w:rsidRDefault="00327C07" w:rsidP="00327C07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Zhao, H., Kim, S., Suh, T. &amp; Du, J. (2007). Social institutional explanations of global internet diffusion: A cross-country analysis. Journal of Global Information Management, 15: 28-55.</w:t>
      </w:r>
    </w:p>
    <w:p w:rsidR="00327C07" w:rsidRPr="00326BE8" w:rsidRDefault="00327C07" w:rsidP="00327C07">
      <w:pPr>
        <w:bidi w:val="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Van Dijk, J. (2006). Digital divide research, achievements and shortcomings. Poetics, 34(4/5): 221-235.</w:t>
      </w:r>
    </w:p>
    <w:p w:rsidR="0048032E" w:rsidRPr="00326BE8" w:rsidRDefault="0048032E" w:rsidP="0048032E">
      <w:pPr>
        <w:bidi w:val="0"/>
        <w:rPr>
          <w:rFonts w:asciiTheme="majorBidi" w:hAnsiTheme="majorBidi" w:cstheme="majorBidi"/>
          <w:sz w:val="24"/>
          <w:szCs w:val="24"/>
          <w:lang w:bidi="fa-IR"/>
        </w:rPr>
      </w:pPr>
      <w:r w:rsidRPr="00326BE8">
        <w:rPr>
          <w:rFonts w:asciiTheme="majorBidi" w:hAnsiTheme="majorBidi" w:cstheme="majorBidi"/>
          <w:sz w:val="24"/>
          <w:szCs w:val="24"/>
          <w:lang w:bidi="fa-IR"/>
        </w:rPr>
        <w:t>Guasch, Jesu´ s. and Cendro´ s. and Ugas, Luis</w:t>
      </w:r>
      <w:r w:rsidRPr="00326BE8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326BE8">
        <w:rPr>
          <w:rFonts w:asciiTheme="majorBidi" w:hAnsiTheme="majorBidi" w:cstheme="majorBidi"/>
          <w:sz w:val="24"/>
          <w:szCs w:val="24"/>
        </w:rPr>
        <w:t xml:space="preserve"> </w:t>
      </w:r>
      <w:r w:rsidRPr="00326BE8">
        <w:rPr>
          <w:rFonts w:asciiTheme="majorBidi" w:hAnsiTheme="majorBidi" w:cstheme="majorBidi"/>
          <w:sz w:val="24"/>
          <w:szCs w:val="24"/>
          <w:lang w:bidi="fa-IR"/>
        </w:rPr>
        <w:t>(2007). “The Digital Gap in Maracaibo city in</w:t>
      </w:r>
      <w:r w:rsidRPr="00326BE8">
        <w:rPr>
          <w:rFonts w:asciiTheme="majorBidi" w:hAnsiTheme="majorBidi" w:cstheme="majorBidi"/>
          <w:sz w:val="24"/>
          <w:szCs w:val="24"/>
        </w:rPr>
        <w:t xml:space="preserve"> </w:t>
      </w:r>
      <w:r w:rsidRPr="00326BE8">
        <w:rPr>
          <w:rFonts w:asciiTheme="majorBidi" w:hAnsiTheme="majorBidi" w:cstheme="majorBidi"/>
          <w:sz w:val="24"/>
          <w:szCs w:val="24"/>
          <w:lang w:bidi="fa-IR"/>
        </w:rPr>
        <w:t>Venezuela”. Telematics and Informatics, 24, 41-47.</w:t>
      </w:r>
    </w:p>
    <w:sectPr w:rsidR="0048032E" w:rsidRPr="00326BE8" w:rsidSect="00DF38D0"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F2" w:rsidRDefault="00B56DF2" w:rsidP="007E558D">
      <w:pPr>
        <w:spacing w:after="0"/>
      </w:pPr>
      <w:r>
        <w:separator/>
      </w:r>
    </w:p>
  </w:endnote>
  <w:endnote w:type="continuationSeparator" w:id="0">
    <w:p w:rsidR="00B56DF2" w:rsidRDefault="00B56DF2" w:rsidP="007E5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F2" w:rsidRDefault="00B56DF2" w:rsidP="007E558D">
      <w:pPr>
        <w:spacing w:after="0"/>
      </w:pPr>
      <w:r>
        <w:separator/>
      </w:r>
    </w:p>
  </w:footnote>
  <w:footnote w:type="continuationSeparator" w:id="0">
    <w:p w:rsidR="00B56DF2" w:rsidRDefault="00B56DF2" w:rsidP="007E558D">
      <w:pPr>
        <w:spacing w:after="0"/>
      </w:pPr>
      <w:r>
        <w:continuationSeparator/>
      </w:r>
    </w:p>
  </w:footnote>
  <w:footnote w:id="1">
    <w:p w:rsidR="007E558D" w:rsidRDefault="007E558D" w:rsidP="007E558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58D">
        <w:t>OECD</w:t>
      </w:r>
    </w:p>
  </w:footnote>
  <w:footnote w:id="2">
    <w:p w:rsidR="007E558D" w:rsidRDefault="007E558D" w:rsidP="007E558D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58D">
        <w:t>Billon</w:t>
      </w:r>
    </w:p>
  </w:footnote>
  <w:footnote w:id="3">
    <w:p w:rsidR="000A7925" w:rsidRDefault="000A7925" w:rsidP="000A7925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7C07">
        <w:t>Keniston</w:t>
      </w:r>
    </w:p>
  </w:footnote>
  <w:footnote w:id="4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12642">
        <w:t>Carvalho</w:t>
      </w:r>
    </w:p>
  </w:footnote>
  <w:footnote w:id="5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58D">
        <w:t>OECD</w:t>
      </w:r>
    </w:p>
  </w:footnote>
  <w:footnote w:id="6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12642">
        <w:t>Sciadas</w:t>
      </w:r>
    </w:p>
  </w:footnote>
  <w:footnote w:id="7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558D">
        <w:t>Billon</w:t>
      </w:r>
    </w:p>
  </w:footnote>
  <w:footnote w:id="8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12642">
        <w:t>Norris</w:t>
      </w:r>
    </w:p>
  </w:footnote>
  <w:footnote w:id="9">
    <w:p w:rsidR="00612642" w:rsidRDefault="00612642" w:rsidP="00612642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27C07" w:rsidRPr="00327C07">
        <w:t>Cilan</w:t>
      </w:r>
    </w:p>
  </w:footnote>
  <w:footnote w:id="10">
    <w:p w:rsidR="00327C07" w:rsidRDefault="00327C07" w:rsidP="00327C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7C07">
        <w:t>Akca</w:t>
      </w:r>
    </w:p>
  </w:footnote>
  <w:footnote w:id="11">
    <w:p w:rsidR="00327C07" w:rsidRDefault="00327C07" w:rsidP="00327C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7C07">
        <w:t>Zhao</w:t>
      </w:r>
    </w:p>
  </w:footnote>
  <w:footnote w:id="12">
    <w:p w:rsidR="00327C07" w:rsidRDefault="00327C07" w:rsidP="00327C07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7C07">
        <w:t>Van Dijk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61"/>
    <w:rsid w:val="000A147F"/>
    <w:rsid w:val="000A7925"/>
    <w:rsid w:val="000B315B"/>
    <w:rsid w:val="000D6830"/>
    <w:rsid w:val="001201BA"/>
    <w:rsid w:val="0018656F"/>
    <w:rsid w:val="0019192B"/>
    <w:rsid w:val="001B61A9"/>
    <w:rsid w:val="00246847"/>
    <w:rsid w:val="0027194B"/>
    <w:rsid w:val="00271D88"/>
    <w:rsid w:val="00290DDE"/>
    <w:rsid w:val="002950BC"/>
    <w:rsid w:val="00326BE8"/>
    <w:rsid w:val="00327C07"/>
    <w:rsid w:val="003672C8"/>
    <w:rsid w:val="003A1A52"/>
    <w:rsid w:val="003F3E8A"/>
    <w:rsid w:val="00424A3D"/>
    <w:rsid w:val="00466961"/>
    <w:rsid w:val="0048032E"/>
    <w:rsid w:val="00485033"/>
    <w:rsid w:val="0049545F"/>
    <w:rsid w:val="004E06D0"/>
    <w:rsid w:val="004F3F45"/>
    <w:rsid w:val="00527125"/>
    <w:rsid w:val="005753D9"/>
    <w:rsid w:val="00612642"/>
    <w:rsid w:val="006560C6"/>
    <w:rsid w:val="006A7C41"/>
    <w:rsid w:val="00745038"/>
    <w:rsid w:val="007845D2"/>
    <w:rsid w:val="007E0B04"/>
    <w:rsid w:val="007E516F"/>
    <w:rsid w:val="007E558D"/>
    <w:rsid w:val="00810219"/>
    <w:rsid w:val="00956CBC"/>
    <w:rsid w:val="00A469F1"/>
    <w:rsid w:val="00A7122F"/>
    <w:rsid w:val="00B5292A"/>
    <w:rsid w:val="00B56DF2"/>
    <w:rsid w:val="00BA7913"/>
    <w:rsid w:val="00BC157A"/>
    <w:rsid w:val="00C25563"/>
    <w:rsid w:val="00C5060D"/>
    <w:rsid w:val="00C52FB0"/>
    <w:rsid w:val="00C941AB"/>
    <w:rsid w:val="00CB7D87"/>
    <w:rsid w:val="00CC41E2"/>
    <w:rsid w:val="00CE110F"/>
    <w:rsid w:val="00D251D4"/>
    <w:rsid w:val="00DF38D0"/>
    <w:rsid w:val="00E04086"/>
    <w:rsid w:val="00E23B00"/>
    <w:rsid w:val="00E62CB0"/>
    <w:rsid w:val="00E86535"/>
    <w:rsid w:val="00EB04A9"/>
    <w:rsid w:val="00F10AB0"/>
    <w:rsid w:val="00F43AA0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D5DE2-AC1B-46CA-97EA-04D710B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45"/>
    <w:pPr>
      <w:bidi/>
      <w:spacing w:line="240" w:lineRule="auto"/>
      <w:jc w:val="lowKashida"/>
    </w:pPr>
    <w:rPr>
      <w:rFonts w:ascii="Cambria" w:hAnsi="Cambria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A9"/>
    <w:pPr>
      <w:keepNext/>
      <w:keepLines/>
      <w:spacing w:before="40" w:after="0"/>
      <w:outlineLvl w:val="1"/>
    </w:pPr>
    <w:rPr>
      <w:rFonts w:asciiTheme="majorHAnsi" w:eastAsiaTheme="majorEastAsia" w:hAnsiTheme="majorHAnsi" w:cs="2  Titr"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1A9"/>
    <w:pPr>
      <w:keepNext/>
      <w:keepLines/>
      <w:spacing w:before="40" w:after="0"/>
      <w:outlineLvl w:val="2"/>
    </w:pPr>
    <w:rPr>
      <w:rFonts w:asciiTheme="majorHAnsi" w:eastAsiaTheme="majorEastAsia" w:hAnsiTheme="majorHAnsi" w:cs="2  Titr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1A9"/>
    <w:pPr>
      <w:keepNext/>
      <w:keepLines/>
      <w:spacing w:before="40" w:after="0"/>
      <w:outlineLvl w:val="3"/>
    </w:pPr>
    <w:rPr>
      <w:rFonts w:asciiTheme="majorHAnsi" w:eastAsiaTheme="majorEastAsia" w:hAnsiTheme="majorHAnsi" w:cs="2  Titr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1A9"/>
    <w:rPr>
      <w:rFonts w:asciiTheme="majorHAnsi" w:eastAsiaTheme="majorEastAsia" w:hAnsiTheme="majorHAnsi" w:cs="2  Titr"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61A9"/>
    <w:rPr>
      <w:rFonts w:asciiTheme="majorHAnsi" w:eastAsiaTheme="majorEastAsia" w:hAnsiTheme="majorHAnsi" w:cs="2  Titr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61A9"/>
    <w:rPr>
      <w:rFonts w:asciiTheme="majorHAnsi" w:eastAsiaTheme="majorEastAsia" w:hAnsiTheme="majorHAnsi" w:cs="2  Titr"/>
      <w:bCs/>
      <w:i/>
      <w:sz w:val="28"/>
    </w:rPr>
  </w:style>
  <w:style w:type="character" w:styleId="Hyperlink">
    <w:name w:val="Hyperlink"/>
    <w:basedOn w:val="DefaultParagraphFont"/>
    <w:uiPriority w:val="99"/>
    <w:unhideWhenUsed/>
    <w:rsid w:val="00BC15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4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D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58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58D"/>
    <w:rPr>
      <w:rFonts w:ascii="Cambria" w:hAnsi="Cambria"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58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86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6273-4F66-46DC-8C93-416709B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2020-10-09T04:56:00Z</cp:lastPrinted>
  <dcterms:created xsi:type="dcterms:W3CDTF">2020-12-29T19:17:00Z</dcterms:created>
  <dcterms:modified xsi:type="dcterms:W3CDTF">2020-12-29T19:17:00Z</dcterms:modified>
</cp:coreProperties>
</file>